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F16CDF" w:rsidRDefault="00EA6D1B" w:rsidP="00FB17C3">
      <w:pPr>
        <w:tabs>
          <w:tab w:val="center" w:pos="4677"/>
          <w:tab w:val="right" w:pos="9355"/>
        </w:tabs>
        <w:jc w:val="center"/>
        <w:rPr>
          <w:rFonts w:ascii="Times New Roman" w:hAnsi="Times New Roman" w:cs="Times New Roman"/>
          <w:b/>
          <w:sz w:val="24"/>
          <w:szCs w:val="24"/>
        </w:rPr>
      </w:pPr>
      <w:r w:rsidRPr="00F16CDF">
        <w:rPr>
          <w:rFonts w:ascii="Times New Roman" w:hAnsi="Times New Roman" w:cs="Times New Roman"/>
          <w:b/>
          <w:sz w:val="24"/>
          <w:szCs w:val="24"/>
        </w:rPr>
        <w:t>С</w:t>
      </w:r>
      <w:r w:rsidR="004222E1" w:rsidRPr="00F16CDF">
        <w:rPr>
          <w:rFonts w:ascii="Times New Roman" w:hAnsi="Times New Roman" w:cs="Times New Roman"/>
          <w:b/>
          <w:sz w:val="24"/>
          <w:szCs w:val="24"/>
        </w:rPr>
        <w:t>ообщение о возможном установлении публичного сервитута</w:t>
      </w:r>
    </w:p>
    <w:tbl>
      <w:tblPr>
        <w:tblStyle w:val="a6"/>
        <w:tblW w:w="10531" w:type="dxa"/>
        <w:jc w:val="center"/>
        <w:tblLayout w:type="fixed"/>
        <w:tblLook w:val="04A0"/>
      </w:tblPr>
      <w:tblGrid>
        <w:gridCol w:w="562"/>
        <w:gridCol w:w="9969"/>
      </w:tblGrid>
      <w:tr w:rsidR="00A02C99" w:rsidRPr="00F16CDF" w:rsidTr="00FA22D2">
        <w:trPr>
          <w:jc w:val="center"/>
        </w:trPr>
        <w:tc>
          <w:tcPr>
            <w:tcW w:w="562" w:type="dxa"/>
          </w:tcPr>
          <w:p w:rsidR="00A02C99" w:rsidRPr="00F16CDF" w:rsidRDefault="00A02C99" w:rsidP="0079045D">
            <w:pPr>
              <w:jc w:val="center"/>
              <w:rPr>
                <w:rFonts w:ascii="Times New Roman" w:hAnsi="Times New Roman"/>
                <w:sz w:val="22"/>
                <w:szCs w:val="22"/>
              </w:rPr>
            </w:pPr>
            <w:r w:rsidRPr="00F16CDF">
              <w:rPr>
                <w:rFonts w:ascii="Times New Roman" w:hAnsi="Times New Roman"/>
                <w:sz w:val="22"/>
                <w:szCs w:val="22"/>
              </w:rPr>
              <w:t>1</w:t>
            </w:r>
          </w:p>
        </w:tc>
        <w:tc>
          <w:tcPr>
            <w:tcW w:w="9969" w:type="dxa"/>
          </w:tcPr>
          <w:p w:rsidR="00A02C99" w:rsidRPr="00F16CDF" w:rsidRDefault="00A02C99" w:rsidP="009739D9">
            <w:pPr>
              <w:jc w:val="center"/>
              <w:rPr>
                <w:rFonts w:ascii="Times New Roman" w:hAnsi="Times New Roman"/>
                <w:sz w:val="22"/>
                <w:szCs w:val="22"/>
              </w:rPr>
            </w:pPr>
            <w:r w:rsidRPr="00F16CDF">
              <w:rPr>
                <w:rFonts w:ascii="Times New Roman" w:hAnsi="Times New Roman"/>
                <w:sz w:val="22"/>
                <w:szCs w:val="22"/>
              </w:rPr>
              <w:t>Министерство энергетики Российской Федерации</w:t>
            </w:r>
          </w:p>
          <w:p w:rsidR="00A02C99" w:rsidRPr="00F16CDF" w:rsidRDefault="00A02C99" w:rsidP="00A67D5D">
            <w:pPr>
              <w:jc w:val="center"/>
              <w:rPr>
                <w:rFonts w:ascii="Times New Roman" w:hAnsi="Times New Roman"/>
                <w:sz w:val="22"/>
                <w:szCs w:val="22"/>
              </w:rPr>
            </w:pPr>
            <w:r w:rsidRPr="00F16CDF">
              <w:rPr>
                <w:rFonts w:ascii="Times New Roman" w:hAnsi="Times New Roman"/>
                <w:sz w:val="22"/>
                <w:szCs w:val="22"/>
              </w:rPr>
              <w:t xml:space="preserve">(уполномоченный органа, которым рассматривается ходатайство </w:t>
            </w:r>
            <w:r w:rsidRPr="00F16CDF">
              <w:rPr>
                <w:rFonts w:ascii="Times New Roman" w:hAnsi="Times New Roman"/>
                <w:sz w:val="22"/>
                <w:szCs w:val="22"/>
              </w:rPr>
              <w:br/>
              <w:t>об установлении публичного сервитута)</w:t>
            </w:r>
          </w:p>
        </w:tc>
      </w:tr>
      <w:tr w:rsidR="00A02C99" w:rsidRPr="00F16CDF" w:rsidTr="00FA22D2">
        <w:trPr>
          <w:jc w:val="center"/>
        </w:trPr>
        <w:tc>
          <w:tcPr>
            <w:tcW w:w="562" w:type="dxa"/>
          </w:tcPr>
          <w:p w:rsidR="00A02C99" w:rsidRPr="00F16CDF" w:rsidRDefault="00A02C99" w:rsidP="00131CB6">
            <w:pPr>
              <w:jc w:val="center"/>
              <w:rPr>
                <w:rFonts w:ascii="Times New Roman" w:hAnsi="Times New Roman"/>
                <w:sz w:val="22"/>
                <w:szCs w:val="22"/>
              </w:rPr>
            </w:pPr>
            <w:r w:rsidRPr="00F16CDF">
              <w:rPr>
                <w:rFonts w:ascii="Times New Roman" w:hAnsi="Times New Roman"/>
                <w:sz w:val="22"/>
                <w:szCs w:val="22"/>
              </w:rPr>
              <w:t>2</w:t>
            </w:r>
          </w:p>
        </w:tc>
        <w:tc>
          <w:tcPr>
            <w:tcW w:w="9969" w:type="dxa"/>
          </w:tcPr>
          <w:p w:rsidR="00155E5C" w:rsidRPr="005E2D9B" w:rsidRDefault="00155E5C" w:rsidP="00A60D17">
            <w:pPr>
              <w:jc w:val="center"/>
              <w:rPr>
                <w:rFonts w:ascii="Times New Roman" w:hAnsi="Times New Roman"/>
                <w:b/>
                <w:bCs/>
                <w:sz w:val="24"/>
                <w:szCs w:val="24"/>
              </w:rPr>
            </w:pPr>
            <w:r w:rsidRPr="005E2D9B">
              <w:rPr>
                <w:rFonts w:ascii="Times New Roman" w:hAnsi="Times New Roman"/>
                <w:b/>
                <w:bCs/>
                <w:sz w:val="24"/>
                <w:szCs w:val="24"/>
              </w:rPr>
              <w:t>Публичный сервитут для использования земель и земельных участков в целях эксплуатации объекта трубопроводного тр</w:t>
            </w:r>
            <w:r w:rsidR="00A60D17" w:rsidRPr="005E2D9B">
              <w:rPr>
                <w:rFonts w:ascii="Times New Roman" w:hAnsi="Times New Roman"/>
                <w:b/>
                <w:bCs/>
                <w:sz w:val="24"/>
                <w:szCs w:val="24"/>
              </w:rPr>
              <w:t xml:space="preserve">анспорта федерального значения </w:t>
            </w:r>
            <w:r w:rsidR="00036FE0">
              <w:rPr>
                <w:rFonts w:ascii="Times New Roman" w:hAnsi="Times New Roman"/>
                <w:b/>
                <w:bCs/>
                <w:sz w:val="24"/>
                <w:szCs w:val="24"/>
              </w:rPr>
              <w:t>«</w:t>
            </w:r>
            <w:r w:rsidR="006D68B8" w:rsidRPr="005E2D9B">
              <w:rPr>
                <w:rFonts w:ascii="Times New Roman" w:hAnsi="Times New Roman"/>
                <w:b/>
                <w:bCs/>
                <w:sz w:val="24"/>
                <w:szCs w:val="24"/>
              </w:rPr>
              <w:t xml:space="preserve">Магистральный нефтепровод </w:t>
            </w:r>
            <w:r w:rsidR="00036FE0">
              <w:rPr>
                <w:rFonts w:ascii="Times New Roman" w:hAnsi="Times New Roman"/>
                <w:b/>
                <w:bCs/>
                <w:sz w:val="24"/>
                <w:szCs w:val="24"/>
              </w:rPr>
              <w:t>«</w:t>
            </w:r>
            <w:r w:rsidR="006D68B8" w:rsidRPr="005E2D9B">
              <w:rPr>
                <w:rFonts w:ascii="Times New Roman" w:hAnsi="Times New Roman"/>
                <w:b/>
                <w:bCs/>
                <w:sz w:val="24"/>
                <w:szCs w:val="24"/>
              </w:rPr>
              <w:t>Нижневартовск - Курган - Куйбышева</w:t>
            </w:r>
            <w:r w:rsidR="00036FE0">
              <w:rPr>
                <w:rFonts w:ascii="Times New Roman" w:hAnsi="Times New Roman"/>
                <w:b/>
                <w:bCs/>
                <w:sz w:val="24"/>
                <w:szCs w:val="24"/>
              </w:rPr>
              <w:t>»</w:t>
            </w:r>
          </w:p>
          <w:p w:rsidR="000D620A" w:rsidRPr="00F16CDF" w:rsidRDefault="00A02C99" w:rsidP="00FB17C3">
            <w:pPr>
              <w:jc w:val="center"/>
              <w:rPr>
                <w:rFonts w:ascii="Times New Roman" w:hAnsi="Times New Roman"/>
                <w:sz w:val="22"/>
                <w:szCs w:val="22"/>
              </w:rPr>
            </w:pPr>
            <w:r w:rsidRPr="00F16CDF">
              <w:rPr>
                <w:rFonts w:ascii="Times New Roman" w:hAnsi="Times New Roman"/>
                <w:b/>
              </w:rPr>
              <w:t>(цель установления публичного сервитута)</w:t>
            </w:r>
          </w:p>
        </w:tc>
      </w:tr>
      <w:tr w:rsidR="00DA183E" w:rsidRPr="00F16CDF" w:rsidTr="00FA22D2">
        <w:trPr>
          <w:jc w:val="center"/>
        </w:trPr>
        <w:tc>
          <w:tcPr>
            <w:tcW w:w="562" w:type="dxa"/>
          </w:tcPr>
          <w:p w:rsidR="00DA183E" w:rsidRPr="00F16CDF" w:rsidRDefault="00DA183E" w:rsidP="00131CB6">
            <w:pPr>
              <w:jc w:val="center"/>
              <w:rPr>
                <w:rFonts w:ascii="Times New Roman" w:hAnsi="Times New Roman"/>
              </w:rPr>
            </w:pPr>
            <w:r>
              <w:rPr>
                <w:rFonts w:ascii="Times New Roman" w:hAnsi="Times New Roman"/>
              </w:rPr>
              <w:t>3</w:t>
            </w:r>
          </w:p>
        </w:tc>
        <w:tc>
          <w:tcPr>
            <w:tcW w:w="9969" w:type="dxa"/>
          </w:tcPr>
          <w:tbl>
            <w:tblPr>
              <w:tblW w:w="9810" w:type="dxa"/>
              <w:tblLayout w:type="fixed"/>
              <w:tblLook w:val="04A0"/>
            </w:tblPr>
            <w:tblGrid>
              <w:gridCol w:w="853"/>
              <w:gridCol w:w="2300"/>
              <w:gridCol w:w="6657"/>
            </w:tblGrid>
            <w:tr w:rsidR="006120EE" w:rsidRPr="006120EE" w:rsidTr="00FB17C3">
              <w:trPr>
                <w:trHeight w:val="855"/>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0EE" w:rsidRPr="006120EE" w:rsidRDefault="006120EE" w:rsidP="006120EE">
                  <w:pPr>
                    <w:spacing w:after="0" w:line="240" w:lineRule="auto"/>
                    <w:rPr>
                      <w:rFonts w:ascii="Calibri" w:eastAsia="Times New Roman" w:hAnsi="Calibri" w:cs="Calibri"/>
                      <w:color w:val="000000"/>
                      <w:lang w:eastAsia="ru-RU"/>
                    </w:rPr>
                  </w:pPr>
                  <w:r w:rsidRPr="006120EE">
                    <w:rPr>
                      <w:rFonts w:ascii="Calibri" w:eastAsia="Times New Roman" w:hAnsi="Calibri" w:cs="Calibri"/>
                      <w:color w:val="000000"/>
                      <w:lang w:eastAsia="ru-RU"/>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6120EE" w:rsidRPr="006120EE" w:rsidRDefault="006120EE" w:rsidP="006120EE">
                  <w:pPr>
                    <w:spacing w:after="0" w:line="240" w:lineRule="auto"/>
                    <w:jc w:val="center"/>
                    <w:rPr>
                      <w:rFonts w:ascii="Times New Roman" w:eastAsia="Times New Roman" w:hAnsi="Times New Roman" w:cs="Times New Roman"/>
                      <w:b/>
                      <w:bCs/>
                      <w:color w:val="000000"/>
                      <w:lang w:eastAsia="ru-RU"/>
                    </w:rPr>
                  </w:pPr>
                  <w:r w:rsidRPr="006120EE">
                    <w:rPr>
                      <w:rFonts w:ascii="Times New Roman" w:eastAsia="Times New Roman" w:hAnsi="Times New Roman" w:cs="Times New Roman"/>
                      <w:b/>
                      <w:bCs/>
                      <w:color w:val="000000"/>
                      <w:lang w:eastAsia="ru-RU"/>
                    </w:rPr>
                    <w:t>Кадастровый номер</w:t>
                  </w:r>
                </w:p>
              </w:tc>
              <w:tc>
                <w:tcPr>
                  <w:tcW w:w="6657" w:type="dxa"/>
                  <w:tcBorders>
                    <w:top w:val="single" w:sz="4" w:space="0" w:color="auto"/>
                    <w:left w:val="nil"/>
                    <w:bottom w:val="single" w:sz="4" w:space="0" w:color="auto"/>
                    <w:right w:val="single" w:sz="4" w:space="0" w:color="auto"/>
                  </w:tcBorders>
                  <w:shd w:val="clear" w:color="auto" w:fill="auto"/>
                  <w:vAlign w:val="center"/>
                  <w:hideMark/>
                </w:tcPr>
                <w:p w:rsidR="006120EE" w:rsidRPr="006120EE" w:rsidRDefault="006120EE" w:rsidP="006120EE">
                  <w:pPr>
                    <w:spacing w:after="0" w:line="240" w:lineRule="auto"/>
                    <w:jc w:val="center"/>
                    <w:rPr>
                      <w:rFonts w:ascii="Times New Roman" w:eastAsia="Times New Roman" w:hAnsi="Times New Roman" w:cs="Times New Roman"/>
                      <w:b/>
                      <w:bCs/>
                      <w:color w:val="000000"/>
                      <w:lang w:eastAsia="ru-RU"/>
                    </w:rPr>
                  </w:pPr>
                  <w:r w:rsidRPr="006120EE">
                    <w:rPr>
                      <w:rFonts w:ascii="Times New Roman" w:eastAsia="Times New Roman" w:hAnsi="Times New Roman" w:cs="Times New Roman"/>
                      <w:b/>
                      <w:bCs/>
                      <w:color w:val="000000"/>
                      <w:lang w:eastAsia="ru-RU"/>
                    </w:rPr>
                    <w:t>Адрес или иное описание местоположения земельного участка (участков), в отношении которого испрашивается публичный сервитут</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45:12:040505</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Мишкинский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45:12:040601</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Мишкинский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45:12:040602</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Мишкинский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45:12:040702</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Мишкинский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45:12:040703</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Мишкинский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Мишкинский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45:12:041303</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Мишкинский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45:12:041401</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Мишкинский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45:22:030102</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45:22:030104</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45:22:030105</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45:22:040201</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45:22:040401</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45:22:040601</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45:22:040602</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6120EE" w:rsidRPr="006120EE" w:rsidTr="00FB17C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w:t>
                  </w:r>
                </w:p>
              </w:tc>
              <w:tc>
                <w:tcPr>
                  <w:tcW w:w="2300"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45:22:041306</w:t>
                  </w:r>
                </w:p>
              </w:tc>
              <w:tc>
                <w:tcPr>
                  <w:tcW w:w="6657" w:type="dxa"/>
                  <w:tcBorders>
                    <w:top w:val="nil"/>
                    <w:left w:val="nil"/>
                    <w:bottom w:val="single" w:sz="4" w:space="0" w:color="auto"/>
                    <w:right w:val="single" w:sz="4" w:space="0" w:color="auto"/>
                  </w:tcBorders>
                  <w:shd w:val="clear" w:color="auto" w:fill="auto"/>
                  <w:vAlign w:val="bottom"/>
                  <w:hideMark/>
                </w:tcPr>
                <w:p w:rsidR="006120EE" w:rsidRPr="00036FE0" w:rsidRDefault="006120EE" w:rsidP="006120EE">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Шумихинский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45:23:012203</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45:23:012301</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45:23:021001</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45:23:030103</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45:23:030106</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45:23:030108</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45:23:040101</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45:23:040302</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45:23:040501</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45:23:040604</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45:23:040605</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45:23:041001</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Щучанский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45:24:030201</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Юргамышский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34</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Юргамышский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35</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45:24:030204</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Юргамышский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36</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Юргамышский муниципальный округ Курганской области</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37</w:t>
                  </w:r>
                </w:p>
              </w:tc>
              <w:tc>
                <w:tcPr>
                  <w:tcW w:w="2300"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45:24:030205:2146</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Юргамышский р-н, с Кипель, в границах земель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38</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45:24:030205:2138</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Российская Федерация, Курганская область, р-н Юргамышский, с/п Гороховский сельсовет</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39</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45:24:030205:2130</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Юргамышский р-н, Гороховский сельсовет с/п</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40</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45:24:030205:2052</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Юргамышский р-н, д. </w:t>
                  </w:r>
                  <w:proofErr w:type="spellStart"/>
                  <w:r w:rsidRPr="00036FE0">
                    <w:rPr>
                      <w:rFonts w:ascii="Times New Roman" w:eastAsia="Times New Roman" w:hAnsi="Times New Roman" w:cs="Times New Roman"/>
                      <w:color w:val="000000"/>
                      <w:sz w:val="24"/>
                      <w:szCs w:val="24"/>
                      <w:lang w:eastAsia="ru-RU"/>
                    </w:rPr>
                    <w:t>Крутоярка</w:t>
                  </w:r>
                  <w:proofErr w:type="spellEnd"/>
                  <w:r w:rsidRPr="00036FE0">
                    <w:rPr>
                      <w:rFonts w:ascii="Times New Roman" w:eastAsia="Times New Roman" w:hAnsi="Times New Roman" w:cs="Times New Roman"/>
                      <w:color w:val="000000"/>
                      <w:sz w:val="24"/>
                      <w:szCs w:val="24"/>
                      <w:lang w:eastAsia="ru-RU"/>
                    </w:rPr>
                    <w:t xml:space="preserve">, в границах земель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41</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45:24:030205:1838</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Юргамышский, с Кипель, в границах </w:t>
                  </w:r>
                  <w:proofErr w:type="spellStart"/>
                  <w:r w:rsidRPr="00036FE0">
                    <w:rPr>
                      <w:rFonts w:ascii="Times New Roman" w:eastAsia="Times New Roman" w:hAnsi="Times New Roman" w:cs="Times New Roman"/>
                      <w:color w:val="000000"/>
                      <w:sz w:val="24"/>
                      <w:szCs w:val="24"/>
                      <w:lang w:eastAsia="ru-RU"/>
                    </w:rPr>
                    <w:t>землепользовнаия</w:t>
                  </w:r>
                  <w:proofErr w:type="spellEnd"/>
                  <w:r w:rsidRPr="00036FE0">
                    <w:rPr>
                      <w:rFonts w:ascii="Times New Roman" w:eastAsia="Times New Roman" w:hAnsi="Times New Roman" w:cs="Times New Roman"/>
                      <w:color w:val="000000"/>
                      <w:sz w:val="24"/>
                      <w:szCs w:val="24"/>
                      <w:lang w:eastAsia="ru-RU"/>
                    </w:rPr>
                    <w:t xml:space="preserve">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42</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45:24:030205:1836</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Юргамышский, с Кипель, в границах земель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43</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45:24:030205:1835</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Юргамышский район, с Кипель, в границах земель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44</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45:24:030205:1834</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Юргамышский, с Горохово, в границах земель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Рассвет</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45:24:030205:1798</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 Юргамышский район, в границах земель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w:t>
                  </w:r>
                </w:p>
              </w:tc>
            </w:tr>
            <w:tr w:rsidR="005E2D9B" w:rsidRPr="006120EE" w:rsidTr="005E2D9B">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46</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45:24:030205:1747</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Юргамышский, на территории Гороховского сельсовета в границах бывшего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Рассвет</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47</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45:24:030205:1746</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Юргамышский район, на территории Кипельского сельсовета в границах бывшего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48</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45:24:030205:1650</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р-н Юргамышский, магистральный нефтепровод УБКУА, 900,7 км.</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49</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45:24:030205:1634</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Юргамышский, в границах ТОО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с северной стороны бывшего хим.</w:t>
                  </w:r>
                  <w:r w:rsidR="00036FE0">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склада</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50</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45:24:030203:992</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Россия, Курганская обл., Юргамышский район, в границах земель АО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51</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45:24:030203:982</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Россия, Курганская область, р-н Юргамышский, АО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52</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45:24:030203:975</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Юргамышский район, в границах земель бывшего АО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53</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45:24:030203:915</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Россия, Курганская обл., Юргамышский район, в границах бывшего АО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54</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45:24:030203:913</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Юргамышский район, границы земель бывшего АО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sidR="00036FE0">
                    <w:rPr>
                      <w:rFonts w:ascii="Times New Roman" w:eastAsia="Times New Roman" w:hAnsi="Times New Roman" w:cs="Times New Roman"/>
                      <w:color w:val="000000"/>
                      <w:sz w:val="24"/>
                      <w:szCs w:val="24"/>
                      <w:lang w:eastAsia="ru-RU"/>
                    </w:rPr>
                    <w:t>»</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55</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45:24:030203:904</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Юргамышский, в границах бывшего АО </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sidR="00036FE0">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на территории Красноуральского сельсовета</w:t>
                  </w:r>
                </w:p>
              </w:tc>
            </w:tr>
            <w:tr w:rsidR="005E2D9B" w:rsidRPr="006120EE" w:rsidTr="005E2D9B">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56</w:t>
                  </w:r>
                </w:p>
              </w:tc>
              <w:tc>
                <w:tcPr>
                  <w:tcW w:w="2300" w:type="dxa"/>
                  <w:tcBorders>
                    <w:top w:val="nil"/>
                    <w:left w:val="nil"/>
                    <w:bottom w:val="single" w:sz="4" w:space="0" w:color="auto"/>
                    <w:right w:val="single" w:sz="4" w:space="0" w:color="auto"/>
                  </w:tcBorders>
                  <w:shd w:val="clear" w:color="auto" w:fill="auto"/>
                  <w:noWrap/>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45:24:030203:902</w:t>
                  </w:r>
                </w:p>
              </w:tc>
              <w:tc>
                <w:tcPr>
                  <w:tcW w:w="6657" w:type="dxa"/>
                  <w:tcBorders>
                    <w:top w:val="nil"/>
                    <w:left w:val="nil"/>
                    <w:bottom w:val="single" w:sz="4" w:space="0" w:color="auto"/>
                    <w:right w:val="single" w:sz="4" w:space="0" w:color="auto"/>
                  </w:tcBorders>
                  <w:shd w:val="clear" w:color="auto" w:fill="auto"/>
                  <w:vAlign w:val="bottom"/>
                </w:tcPr>
                <w:p w:rsidR="005E2D9B" w:rsidRPr="00036FE0" w:rsidRDefault="005E2D9B" w:rsidP="005E2D9B">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Юргамышский, </w:t>
                  </w:r>
                  <w:proofErr w:type="spellStart"/>
                  <w:r w:rsidRPr="00036FE0">
                    <w:rPr>
                      <w:rFonts w:ascii="Times New Roman" w:eastAsia="Times New Roman" w:hAnsi="Times New Roman" w:cs="Times New Roman"/>
                      <w:color w:val="000000"/>
                      <w:sz w:val="24"/>
                      <w:szCs w:val="24"/>
                      <w:lang w:eastAsia="ru-RU"/>
                    </w:rPr>
                    <w:t>Красноуральский</w:t>
                  </w:r>
                  <w:proofErr w:type="spellEnd"/>
                  <w:r w:rsidRPr="00036FE0">
                    <w:rPr>
                      <w:rFonts w:ascii="Times New Roman" w:eastAsia="Times New Roman" w:hAnsi="Times New Roman" w:cs="Times New Roman"/>
                      <w:color w:val="000000"/>
                      <w:sz w:val="24"/>
                      <w:szCs w:val="24"/>
                      <w:lang w:eastAsia="ru-RU"/>
                    </w:rPr>
                    <w:t xml:space="preserve"> сельсовет</w:t>
                  </w:r>
                </w:p>
              </w:tc>
            </w:tr>
            <w:tr w:rsidR="00036FE0" w:rsidRPr="006120EE" w:rsidTr="005E2D9B">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45:24:030203:858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Россия, Курганская обл., Юргамышский, в границах бывшего АО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45:24:030203:857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Юргамышский, в </w:t>
                  </w:r>
                  <w:proofErr w:type="spellStart"/>
                  <w:r w:rsidRPr="00036FE0">
                    <w:rPr>
                      <w:rFonts w:ascii="Times New Roman" w:eastAsia="Times New Roman" w:hAnsi="Times New Roman" w:cs="Times New Roman"/>
                      <w:color w:val="000000"/>
                      <w:sz w:val="24"/>
                      <w:szCs w:val="24"/>
                      <w:lang w:eastAsia="ru-RU"/>
                    </w:rPr>
                    <w:t>границх</w:t>
                  </w:r>
                  <w:proofErr w:type="spellEnd"/>
                  <w:r w:rsidRPr="00036FE0">
                    <w:rPr>
                      <w:rFonts w:ascii="Times New Roman" w:eastAsia="Times New Roman" w:hAnsi="Times New Roman" w:cs="Times New Roman"/>
                      <w:color w:val="000000"/>
                      <w:sz w:val="24"/>
                      <w:szCs w:val="24"/>
                      <w:lang w:eastAsia="ru-RU"/>
                    </w:rPr>
                    <w:t xml:space="preserve"> бывшего АО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Красноуральское</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59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45:24:030203:1143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Юргамышский район, Красноуральский сельсовет, земельный участок расположен в центральной части кадастрового квартала 45:24:030203</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45:24:030203:1139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Юргамышский район, в границах Красноуральского сельсовета, с. Красный Уралец</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45:24:030203:1137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Юргамышский р-н, с Красный Уралец, в границах бывшего АО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45:24:030203:1136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Юргамышский р-н, с Красный Уралец, в границах земель АО</w:t>
                  </w:r>
                  <w:r>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Красноуральское</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45:24:030203:1135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Юргамышский район, с. Кипель, в границах земель СПК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45:24:030203:1134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Юргамышский район, с. Кипель, в границах земель СПК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45:24:030203:1133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Россия, Курганская обл., Юргамышский район, с. Красный Уралец, в границах земель бывшего АО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45:24:030203:1129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Юргамышский р-н, с Красный Уралец, в границах земель АО</w:t>
                  </w:r>
                  <w:r>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Красноуральское</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67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45:24:000000:3167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proofErr w:type="spellStart"/>
                  <w:r w:rsidRPr="00036FE0">
                    <w:rPr>
                      <w:rFonts w:ascii="Times New Roman" w:eastAsia="Times New Roman" w:hAnsi="Times New Roman" w:cs="Times New Roman"/>
                      <w:color w:val="000000"/>
                      <w:sz w:val="24"/>
                      <w:szCs w:val="24"/>
                      <w:lang w:eastAsia="ru-RU"/>
                    </w:rPr>
                    <w:t>Кургаснкая</w:t>
                  </w:r>
                  <w:proofErr w:type="spellEnd"/>
                  <w:r w:rsidRPr="00036FE0">
                    <w:rPr>
                      <w:rFonts w:ascii="Times New Roman" w:eastAsia="Times New Roman" w:hAnsi="Times New Roman" w:cs="Times New Roman"/>
                      <w:color w:val="000000"/>
                      <w:sz w:val="24"/>
                      <w:szCs w:val="24"/>
                      <w:lang w:eastAsia="ru-RU"/>
                    </w:rPr>
                    <w:t xml:space="preserve"> область, Юргамышский район,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45:24:000000:3166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proofErr w:type="spellStart"/>
                  <w:r w:rsidRPr="00036FE0">
                    <w:rPr>
                      <w:rFonts w:ascii="Times New Roman" w:eastAsia="Times New Roman" w:hAnsi="Times New Roman" w:cs="Times New Roman"/>
                      <w:color w:val="000000"/>
                      <w:sz w:val="24"/>
                      <w:szCs w:val="24"/>
                      <w:lang w:eastAsia="ru-RU"/>
                    </w:rPr>
                    <w:t>Кургаснкая</w:t>
                  </w:r>
                  <w:proofErr w:type="spellEnd"/>
                  <w:r w:rsidRPr="00036FE0">
                    <w:rPr>
                      <w:rFonts w:ascii="Times New Roman" w:eastAsia="Times New Roman" w:hAnsi="Times New Roman" w:cs="Times New Roman"/>
                      <w:color w:val="000000"/>
                      <w:sz w:val="24"/>
                      <w:szCs w:val="24"/>
                      <w:lang w:eastAsia="ru-RU"/>
                    </w:rPr>
                    <w:t xml:space="preserve"> область, Юргамышский район,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45:24:000000:3155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 Юргамышский р-н., с. Красный Уралец, в границах земель АО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45:24:000000:3148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Юргамышский, в границах земель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45:24:000000:30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Юргамышский р-н, Новый Мир п</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45:24:000000:2624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Юргамышский, с Кипель, в границах земель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45:24:000000:2603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Юргамышский, с Кипель, в границах земель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45:24:000000:2555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Россия, Курганская область, Юргамышский район, село Кипель,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45:24:000000:2523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Россия, Курганская область, Юргамышский район, с.Красный Уралец</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45:24:000000:2459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Юргамышский район, в границах земель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45:24:000000:2457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 Юргамышский район, в границах земель АО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Красноуральское</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45:24:000000:2229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Юргамышский район, в границах Кипельского сельсовета,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79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45:24:000000:1920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Юргамышский, в границах земель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Рассвет</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45:24:000000:1915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Россия, Курганская обл., Юргамышский район, в границах земель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Большевик</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45:24:000000:1788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электролиния ВЛ-10 кВ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Л-3 Миляевка</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Юргамышский р-н, Юргамыш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82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45:24:000000:1675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ВОЛС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Уфа-Юргамыш</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Юргамышский р-н, Юргамыш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45:24:000000:1621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водовод Почтовый адрес ориентира: Курганская область, Юргамышский р-н, Юргамыш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45:24:000000:1620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обводная линия (ГО) </w:t>
                  </w:r>
                  <w:proofErr w:type="spellStart"/>
                  <w:r w:rsidRPr="00036FE0">
                    <w:rPr>
                      <w:rFonts w:ascii="Times New Roman" w:eastAsia="Times New Roman" w:hAnsi="Times New Roman" w:cs="Times New Roman"/>
                      <w:color w:val="000000"/>
                      <w:sz w:val="24"/>
                      <w:szCs w:val="24"/>
                      <w:lang w:eastAsia="ru-RU"/>
                    </w:rPr>
                    <w:t>Усть-Балык-Курган-Уфа-Альметьевск</w:t>
                  </w:r>
                  <w:proofErr w:type="spellEnd"/>
                  <w:r w:rsidRPr="00036FE0">
                    <w:rPr>
                      <w:rFonts w:ascii="Times New Roman" w:eastAsia="Times New Roman" w:hAnsi="Times New Roman" w:cs="Times New Roman"/>
                      <w:color w:val="000000"/>
                      <w:sz w:val="24"/>
                      <w:szCs w:val="24"/>
                      <w:lang w:eastAsia="ru-RU"/>
                    </w:rPr>
                    <w:t xml:space="preserve"> (УБКУА) и Нижневартовск-Курган-Куйбышев (НКК) Почтовый адрес ориентира: Курганская область, Юргамышский р-н, Юргамыш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9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45:24:000000:1619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обводная линия (ГО) Туймазы-Омск-Новосибирск (ТОН-1, 2) Почтовый адрес ориентира: Курганская область, Юргамышский р-н, Юргамыш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45:24:000000:1618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proofErr w:type="spellStart"/>
                  <w:r w:rsidRPr="00036FE0">
                    <w:rPr>
                      <w:rFonts w:ascii="Times New Roman" w:eastAsia="Times New Roman" w:hAnsi="Times New Roman" w:cs="Times New Roman"/>
                      <w:color w:val="000000"/>
                      <w:sz w:val="24"/>
                      <w:szCs w:val="24"/>
                      <w:lang w:eastAsia="ru-RU"/>
                    </w:rPr>
                    <w:t>Усть-Балык-Курган-Уфа-Альметьевск</w:t>
                  </w:r>
                  <w:proofErr w:type="spellEnd"/>
                  <w:r w:rsidRPr="00036FE0">
                    <w:rPr>
                      <w:rFonts w:ascii="Times New Roman" w:eastAsia="Times New Roman" w:hAnsi="Times New Roman" w:cs="Times New Roman"/>
                      <w:color w:val="000000"/>
                      <w:sz w:val="24"/>
                      <w:szCs w:val="24"/>
                      <w:lang w:eastAsia="ru-RU"/>
                    </w:rPr>
                    <w:t xml:space="preserve"> (УБКУА) Почтовый адрес ориентира: Курганская область, Юргамышский р-н, Юргамыш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45:24:000000:1617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Нижневартовск-Курган-Куйбышев (НКК) Почтовый адрес ориентира: Курганская область, Юргамышский р-н, Юргамыш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45:24:000000:1616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Туймазы-Омск-Новосибирск-2 (ТОН-2) Почтовый адрес ориентира: Курганская область, Юргамышский р-н, Юргамыш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89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45:24:000000:1615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Туймазы-Омск-Новосибирск-1 (ТОН-1) Почтовый адрес ориентира: Курганская область, Юргамышский р-н, Юргамыш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45:23:041004:632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р-н Щучанский, с/с Медведский</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45:23:041004:631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Щучанский,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45:23:041004:484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СПК (колхоз)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45:23:041004:476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СПК (колхоз)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45:23:041004:473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lastRenderedPageBreak/>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СПК (колхоз)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95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45:23:041004:472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СПК (колхоз)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45:23:041004:470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СПК (колхоза)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45:23:041004:469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СПК (колхоза)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45:23:041004:468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СПК (колхоза)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99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ЛПДС Почтовый адрес ориентира: Курганская область, Щучанский р-н, Медведское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45:23:041004:129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узел подключения пуска скребка Почтовый адрес ориентира: Курганская область, Щучанский р-н, Медведское 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45:23:041004:128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камера пропуска скребка Почтовый адрес ориентира: Курганская область, Щучанский р-н, Медведское 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45:23:041001:641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Щучанский район, Шумихинское лесничество, Щучанское участковое лесничество, Щучанский мастерский участок, кварталы 60(ч),61,62(ч),63(ч),64(ч)</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45:23:041001:528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р-н Щучанский, с/с Медведский</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45:23:041001:526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р-н Щучанский, с/с </w:t>
                  </w:r>
                  <w:proofErr w:type="spellStart"/>
                  <w:r w:rsidRPr="00036FE0">
                    <w:rPr>
                      <w:rFonts w:ascii="Times New Roman" w:eastAsia="Times New Roman" w:hAnsi="Times New Roman" w:cs="Times New Roman"/>
                      <w:color w:val="000000"/>
                      <w:sz w:val="24"/>
                      <w:szCs w:val="24"/>
                      <w:lang w:eastAsia="ru-RU"/>
                    </w:rPr>
                    <w:t>Зайковский</w:t>
                  </w:r>
                  <w:proofErr w:type="spellEnd"/>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45:23:041001:523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р-н Щучанский, с/с Медведский, Уральский Федеральный округ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45:23:041001:504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Щучанский район, В границах бывшего ТОО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Зайковское</w:t>
                  </w:r>
                  <w:proofErr w:type="spellEnd"/>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на территории Зайковского сельсовета Щучанского района Курганской области</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45:23:040605:792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Щучанский, </w:t>
                  </w:r>
                  <w:proofErr w:type="spellStart"/>
                  <w:r w:rsidRPr="00036FE0">
                    <w:rPr>
                      <w:rFonts w:ascii="Times New Roman" w:eastAsia="Times New Roman" w:hAnsi="Times New Roman" w:cs="Times New Roman"/>
                      <w:color w:val="000000"/>
                      <w:sz w:val="24"/>
                      <w:szCs w:val="24"/>
                      <w:lang w:eastAsia="ru-RU"/>
                    </w:rPr>
                    <w:t>п</w:t>
                  </w:r>
                  <w:proofErr w:type="spellEnd"/>
                  <w:r w:rsidRPr="00036FE0">
                    <w:rPr>
                      <w:rFonts w:ascii="Times New Roman" w:eastAsia="Times New Roman" w:hAnsi="Times New Roman" w:cs="Times New Roman"/>
                      <w:color w:val="000000"/>
                      <w:sz w:val="24"/>
                      <w:szCs w:val="24"/>
                      <w:lang w:eastAsia="ru-RU"/>
                    </w:rPr>
                    <w:t xml:space="preserve"> Алакуль,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45:23:040605:770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на территории </w:t>
                  </w:r>
                  <w:proofErr w:type="spellStart"/>
                  <w:r w:rsidRPr="00036FE0">
                    <w:rPr>
                      <w:rFonts w:ascii="Times New Roman" w:eastAsia="Times New Roman" w:hAnsi="Times New Roman" w:cs="Times New Roman"/>
                      <w:color w:val="000000"/>
                      <w:sz w:val="24"/>
                      <w:szCs w:val="24"/>
                      <w:lang w:eastAsia="ru-RU"/>
                    </w:rPr>
                    <w:t>Пивкинского</w:t>
                  </w:r>
                  <w:proofErr w:type="spellEnd"/>
                  <w:r w:rsidRPr="00036FE0">
                    <w:rPr>
                      <w:rFonts w:ascii="Times New Roman" w:eastAsia="Times New Roman" w:hAnsi="Times New Roman" w:cs="Times New Roman"/>
                      <w:color w:val="000000"/>
                      <w:sz w:val="24"/>
                      <w:szCs w:val="24"/>
                      <w:lang w:eastAsia="ru-RU"/>
                    </w:rPr>
                    <w:t xml:space="preserve"> сельсовета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109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45:23:040605:46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Курганская, р-н Щучанский,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110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45:23:040605:1023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р-н Щучанский, </w:t>
                  </w:r>
                  <w:proofErr w:type="spellStart"/>
                  <w:r w:rsidRPr="00036FE0">
                    <w:rPr>
                      <w:rFonts w:ascii="Times New Roman" w:eastAsia="Times New Roman" w:hAnsi="Times New Roman" w:cs="Times New Roman"/>
                      <w:color w:val="000000"/>
                      <w:sz w:val="24"/>
                      <w:szCs w:val="24"/>
                      <w:lang w:eastAsia="ru-RU"/>
                    </w:rPr>
                    <w:t>п</w:t>
                  </w:r>
                  <w:proofErr w:type="spellEnd"/>
                  <w:r w:rsidRPr="00036FE0">
                    <w:rPr>
                      <w:rFonts w:ascii="Times New Roman" w:eastAsia="Times New Roman" w:hAnsi="Times New Roman" w:cs="Times New Roman"/>
                      <w:color w:val="000000"/>
                      <w:sz w:val="24"/>
                      <w:szCs w:val="24"/>
                      <w:lang w:eastAsia="ru-RU"/>
                    </w:rPr>
                    <w:t xml:space="preserve"> Алакуль,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45:23:040605:1022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45:23:040604:659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Щучанский район, в границах ТОО им.Пушкина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45:23:040604:656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 Щучанский р-н., д. Козино, в границах ТОО им. Пушкина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45:23:040604:443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р-н Щучанский, с/с </w:t>
                  </w:r>
                  <w:proofErr w:type="spellStart"/>
                  <w:r w:rsidRPr="00036FE0">
                    <w:rPr>
                      <w:rFonts w:ascii="Times New Roman" w:eastAsia="Times New Roman" w:hAnsi="Times New Roman" w:cs="Times New Roman"/>
                      <w:color w:val="000000"/>
                      <w:sz w:val="24"/>
                      <w:szCs w:val="24"/>
                      <w:lang w:eastAsia="ru-RU"/>
                    </w:rPr>
                    <w:t>Нифанский</w:t>
                  </w:r>
                  <w:proofErr w:type="spellEnd"/>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45:23:040604:430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Щучанский р-н, в границах муниципального образования </w:t>
                  </w:r>
                  <w:proofErr w:type="spellStart"/>
                  <w:r w:rsidRPr="00036FE0">
                    <w:rPr>
                      <w:rFonts w:ascii="Times New Roman" w:eastAsia="Times New Roman" w:hAnsi="Times New Roman" w:cs="Times New Roman"/>
                      <w:color w:val="000000"/>
                      <w:sz w:val="24"/>
                      <w:szCs w:val="24"/>
                      <w:lang w:eastAsia="ru-RU"/>
                    </w:rPr>
                    <w:t>Нифанского</w:t>
                  </w:r>
                  <w:proofErr w:type="spellEnd"/>
                  <w:r w:rsidRPr="00036FE0">
                    <w:rPr>
                      <w:rFonts w:ascii="Times New Roman" w:eastAsia="Times New Roman" w:hAnsi="Times New Roman" w:cs="Times New Roman"/>
                      <w:color w:val="000000"/>
                      <w:sz w:val="24"/>
                      <w:szCs w:val="24"/>
                      <w:lang w:eastAsia="ru-RU"/>
                    </w:rPr>
                    <w:t xml:space="preserve"> сельсовета, д. Козино</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45:23:040604:411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w:t>
                  </w:r>
                  <w:proofErr w:type="spellStart"/>
                  <w:r w:rsidRPr="00036FE0">
                    <w:rPr>
                      <w:rFonts w:ascii="Times New Roman" w:eastAsia="Times New Roman" w:hAnsi="Times New Roman" w:cs="Times New Roman"/>
                      <w:color w:val="000000"/>
                      <w:sz w:val="24"/>
                      <w:szCs w:val="24"/>
                      <w:lang w:eastAsia="ru-RU"/>
                    </w:rPr>
                    <w:t>Нифанский</w:t>
                  </w:r>
                  <w:proofErr w:type="spellEnd"/>
                  <w:r w:rsidRPr="00036FE0">
                    <w:rPr>
                      <w:rFonts w:ascii="Times New Roman" w:eastAsia="Times New Roman" w:hAnsi="Times New Roman" w:cs="Times New Roman"/>
                      <w:color w:val="000000"/>
                      <w:sz w:val="24"/>
                      <w:szCs w:val="24"/>
                      <w:lang w:eastAsia="ru-RU"/>
                    </w:rPr>
                    <w:t xml:space="preserve"> сельсовет</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45:23:040604:410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им. Пушкина</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45:23:040601:758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Щучанский район, с. Майка, в границах СПК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Каясановский</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119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45:23:040601:757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Щучанский район, с. Майка, в границах СПК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Каясановский</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45:23:040601:756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Щучанский район, с. Майка, в границах СПК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Каясановский</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45:23:040601:753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обл. Курганская, р-н Щучанский, в границах СПК (колхоза)</w:t>
                  </w:r>
                  <w:r>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Каясановский</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45:23:040601:752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обл. Курганская, р-н Щучанский, в границах СПК (колхоза)</w:t>
                  </w:r>
                  <w:r>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Каясановский</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45:23:040601:750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обл. Курганская, р-н Щучанский, в границах СПК (колхоза)</w:t>
                  </w:r>
                  <w:r>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Каясановский</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45:23:040601:749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обл. Курганская, р-н Щучанский, в границах СПК (колхоза)</w:t>
                  </w:r>
                  <w:r>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Каясановский</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45:23:040601:523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Щучанский район, в границах МО </w:t>
                  </w:r>
                  <w:proofErr w:type="spellStart"/>
                  <w:r w:rsidRPr="00036FE0">
                    <w:rPr>
                      <w:rFonts w:ascii="Times New Roman" w:eastAsia="Times New Roman" w:hAnsi="Times New Roman" w:cs="Times New Roman"/>
                      <w:color w:val="000000"/>
                      <w:sz w:val="24"/>
                      <w:szCs w:val="24"/>
                      <w:lang w:eastAsia="ru-RU"/>
                    </w:rPr>
                    <w:t>Майковский</w:t>
                  </w:r>
                  <w:proofErr w:type="spellEnd"/>
                  <w:r w:rsidRPr="00036FE0">
                    <w:rPr>
                      <w:rFonts w:ascii="Times New Roman" w:eastAsia="Times New Roman" w:hAnsi="Times New Roman" w:cs="Times New Roman"/>
                      <w:color w:val="000000"/>
                      <w:sz w:val="24"/>
                      <w:szCs w:val="24"/>
                      <w:lang w:eastAsia="ru-RU"/>
                    </w:rPr>
                    <w:t xml:space="preserve"> сельсовет</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45:23:040601:521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Щучанский район, в границах МО </w:t>
                  </w:r>
                  <w:proofErr w:type="spellStart"/>
                  <w:r w:rsidRPr="00036FE0">
                    <w:rPr>
                      <w:rFonts w:ascii="Times New Roman" w:eastAsia="Times New Roman" w:hAnsi="Times New Roman" w:cs="Times New Roman"/>
                      <w:color w:val="000000"/>
                      <w:sz w:val="24"/>
                      <w:szCs w:val="24"/>
                      <w:lang w:eastAsia="ru-RU"/>
                    </w:rPr>
                    <w:t>Каясанский</w:t>
                  </w:r>
                  <w:proofErr w:type="spellEnd"/>
                  <w:r w:rsidRPr="00036FE0">
                    <w:rPr>
                      <w:rFonts w:ascii="Times New Roman" w:eastAsia="Times New Roman" w:hAnsi="Times New Roman" w:cs="Times New Roman"/>
                      <w:color w:val="000000"/>
                      <w:sz w:val="24"/>
                      <w:szCs w:val="24"/>
                      <w:lang w:eastAsia="ru-RU"/>
                    </w:rPr>
                    <w:t xml:space="preserve"> сельсовет</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45:23:040601:506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Щучанский р-н, </w:t>
                  </w:r>
                  <w:proofErr w:type="spellStart"/>
                  <w:r w:rsidRPr="00036FE0">
                    <w:rPr>
                      <w:rFonts w:ascii="Times New Roman" w:eastAsia="Times New Roman" w:hAnsi="Times New Roman" w:cs="Times New Roman"/>
                      <w:color w:val="000000"/>
                      <w:sz w:val="24"/>
                      <w:szCs w:val="24"/>
                      <w:lang w:eastAsia="ru-RU"/>
                    </w:rPr>
                    <w:t>Майковский</w:t>
                  </w:r>
                  <w:proofErr w:type="spellEnd"/>
                  <w:r w:rsidRPr="00036FE0">
                    <w:rPr>
                      <w:rFonts w:ascii="Times New Roman" w:eastAsia="Times New Roman" w:hAnsi="Times New Roman" w:cs="Times New Roman"/>
                      <w:color w:val="000000"/>
                      <w:sz w:val="24"/>
                      <w:szCs w:val="24"/>
                      <w:lang w:eastAsia="ru-RU"/>
                    </w:rPr>
                    <w:t>, Майка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45:23:040601:410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Курганская, р-н Щучанский, в границах СПК (колхоза)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Каясановский</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129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45:23:040501:479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Курганская область, р-н Щучанский, </w:t>
                  </w:r>
                  <w:proofErr w:type="spellStart"/>
                  <w:r w:rsidRPr="00036FE0">
                    <w:rPr>
                      <w:rFonts w:ascii="Times New Roman" w:eastAsia="Times New Roman" w:hAnsi="Times New Roman" w:cs="Times New Roman"/>
                      <w:color w:val="000000"/>
                      <w:sz w:val="24"/>
                      <w:szCs w:val="24"/>
                      <w:lang w:eastAsia="ru-RU"/>
                    </w:rPr>
                    <w:t>п</w:t>
                  </w:r>
                  <w:proofErr w:type="spellEnd"/>
                  <w:r w:rsidRPr="00036FE0">
                    <w:rPr>
                      <w:rFonts w:ascii="Times New Roman" w:eastAsia="Times New Roman" w:hAnsi="Times New Roman" w:cs="Times New Roman"/>
                      <w:color w:val="000000"/>
                      <w:sz w:val="24"/>
                      <w:szCs w:val="24"/>
                      <w:lang w:eastAsia="ru-RU"/>
                    </w:rPr>
                    <w:t xml:space="preserve"> Алакуль,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Байкал</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ст.Алакуль</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130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45:23:040501:457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Щучанский р-н, Алакуль </w:t>
                  </w:r>
                  <w:proofErr w:type="spellStart"/>
                  <w:r w:rsidRPr="00036FE0">
                    <w:rPr>
                      <w:rFonts w:ascii="Times New Roman" w:eastAsia="Times New Roman" w:hAnsi="Times New Roman" w:cs="Times New Roman"/>
                      <w:color w:val="000000"/>
                      <w:sz w:val="24"/>
                      <w:szCs w:val="24"/>
                      <w:lang w:eastAsia="ru-RU"/>
                    </w:rPr>
                    <w:t>п</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45:23:040501:320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w:t>
                  </w:r>
                  <w:r>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 xml:space="preserve">Щучанский район, </w:t>
                  </w:r>
                  <w:proofErr w:type="spellStart"/>
                  <w:r w:rsidRPr="00036FE0">
                    <w:rPr>
                      <w:rFonts w:ascii="Times New Roman" w:eastAsia="Times New Roman" w:hAnsi="Times New Roman" w:cs="Times New Roman"/>
                      <w:color w:val="000000"/>
                      <w:sz w:val="24"/>
                      <w:szCs w:val="24"/>
                      <w:lang w:eastAsia="ru-RU"/>
                    </w:rPr>
                    <w:t>п.Алакуль</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45:23:040101:285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w:t>
                  </w:r>
                  <w:r>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 xml:space="preserve">Щучанский район, </w:t>
                  </w:r>
                  <w:proofErr w:type="spellStart"/>
                  <w:r w:rsidRPr="00036FE0">
                    <w:rPr>
                      <w:rFonts w:ascii="Times New Roman" w:eastAsia="Times New Roman" w:hAnsi="Times New Roman" w:cs="Times New Roman"/>
                      <w:color w:val="000000"/>
                      <w:sz w:val="24"/>
                      <w:szCs w:val="24"/>
                      <w:lang w:eastAsia="ru-RU"/>
                    </w:rPr>
                    <w:t>с.Каясан</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45:23:030106:4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р-н Щучанский, г Щучье, в районе 2-ого железнодорожного переезда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45:23:030106:11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объект </w:t>
                  </w:r>
                  <w:proofErr w:type="spellStart"/>
                  <w:r w:rsidRPr="00036FE0">
                    <w:rPr>
                      <w:rFonts w:ascii="Times New Roman" w:eastAsia="Times New Roman" w:hAnsi="Times New Roman" w:cs="Times New Roman"/>
                      <w:color w:val="000000"/>
                      <w:sz w:val="24"/>
                      <w:szCs w:val="24"/>
                      <w:lang w:eastAsia="ru-RU"/>
                    </w:rPr>
                    <w:t>электрохимзащиты</w:t>
                  </w:r>
                  <w:proofErr w:type="spellEnd"/>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Щучанский р-н, Щучье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45:23:021001:360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641016, Курганская область, Щучанский р-н, Медведский, Медведское с</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45:23:012301:253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Щучанский район, юго-западнее д.Козино, вдоль автодороги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Иртыш</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в границах </w:t>
                  </w:r>
                  <w:proofErr w:type="spellStart"/>
                  <w:r w:rsidRPr="00036FE0">
                    <w:rPr>
                      <w:rFonts w:ascii="Times New Roman" w:eastAsia="Times New Roman" w:hAnsi="Times New Roman" w:cs="Times New Roman"/>
                      <w:color w:val="000000"/>
                      <w:sz w:val="24"/>
                      <w:szCs w:val="24"/>
                      <w:lang w:eastAsia="ru-RU"/>
                    </w:rPr>
                    <w:t>Нифанского</w:t>
                  </w:r>
                  <w:proofErr w:type="spellEnd"/>
                  <w:r w:rsidRPr="00036FE0">
                    <w:rPr>
                      <w:rFonts w:ascii="Times New Roman" w:eastAsia="Times New Roman" w:hAnsi="Times New Roman" w:cs="Times New Roman"/>
                      <w:color w:val="000000"/>
                      <w:sz w:val="24"/>
                      <w:szCs w:val="24"/>
                      <w:lang w:eastAsia="ru-RU"/>
                    </w:rPr>
                    <w:t xml:space="preserve"> сельсовета Щучанского района Курганской области</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45:23:012203:998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Щучанский район, в границах бывшего ТОО им. Пушкина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45:23:012203:882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с Пивкино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139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45:23:012203:698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г Щучье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южнее поля </w:t>
                  </w:r>
                  <w:proofErr w:type="spellStart"/>
                  <w:r w:rsidRPr="00036FE0">
                    <w:rPr>
                      <w:rFonts w:ascii="Times New Roman" w:eastAsia="Times New Roman" w:hAnsi="Times New Roman" w:cs="Times New Roman"/>
                      <w:color w:val="000000"/>
                      <w:sz w:val="24"/>
                      <w:szCs w:val="24"/>
                      <w:lang w:eastAsia="ru-RU"/>
                    </w:rPr>
                    <w:t>Рогалева</w:t>
                  </w:r>
                  <w:proofErr w:type="spellEnd"/>
                  <w:r w:rsidRPr="00036FE0">
                    <w:rPr>
                      <w:rFonts w:ascii="Times New Roman" w:eastAsia="Times New Roman" w:hAnsi="Times New Roman" w:cs="Times New Roman"/>
                      <w:color w:val="000000"/>
                      <w:sz w:val="24"/>
                      <w:szCs w:val="24"/>
                      <w:lang w:eastAsia="ru-RU"/>
                    </w:rPr>
                    <w:t xml:space="preserve"> до границы с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Пушкина</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45:23:012203:692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г Щучье севернее автодороги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Байкал</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восточнее д.Козино</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45:23:012203:691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г Щучье севернее автодороги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Байкал</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восточнее д.Козино</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45:23:012203:1223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Щучанский р-н,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45:23:000000:99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ВЛ-110 кВ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Щучье - Т - Западная</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Щучанский р-н, Медведское 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45:23:000000:931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r w:rsidRPr="00036FE0">
                    <w:rPr>
                      <w:rFonts w:ascii="Times New Roman" w:eastAsia="Times New Roman" w:hAnsi="Times New Roman" w:cs="Times New Roman"/>
                      <w:color w:val="000000"/>
                      <w:sz w:val="24"/>
                      <w:szCs w:val="24"/>
                      <w:lang w:eastAsia="ru-RU"/>
                    </w:rPr>
                    <w:lastRenderedPageBreak/>
                    <w:t>область, Щучанский район, в границах МО Медведский сельсовет</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145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45:23:000000:763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w:t>
                  </w:r>
                  <w:proofErr w:type="spellStart"/>
                  <w:r w:rsidRPr="00036FE0">
                    <w:rPr>
                      <w:rFonts w:ascii="Times New Roman" w:eastAsia="Times New Roman" w:hAnsi="Times New Roman" w:cs="Times New Roman"/>
                      <w:color w:val="000000"/>
                      <w:sz w:val="24"/>
                      <w:szCs w:val="24"/>
                      <w:lang w:eastAsia="ru-RU"/>
                    </w:rPr>
                    <w:t>Майковского</w:t>
                  </w:r>
                  <w:proofErr w:type="spellEnd"/>
                  <w:r w:rsidRPr="00036FE0">
                    <w:rPr>
                      <w:rFonts w:ascii="Times New Roman" w:eastAsia="Times New Roman" w:hAnsi="Times New Roman" w:cs="Times New Roman"/>
                      <w:color w:val="000000"/>
                      <w:sz w:val="24"/>
                      <w:szCs w:val="24"/>
                      <w:lang w:eastAsia="ru-RU"/>
                    </w:rPr>
                    <w:t xml:space="preserve">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45:23:000000:759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w:t>
                  </w:r>
                  <w:proofErr w:type="spellStart"/>
                  <w:r w:rsidRPr="00036FE0">
                    <w:rPr>
                      <w:rFonts w:ascii="Times New Roman" w:eastAsia="Times New Roman" w:hAnsi="Times New Roman" w:cs="Times New Roman"/>
                      <w:color w:val="000000"/>
                      <w:sz w:val="24"/>
                      <w:szCs w:val="24"/>
                      <w:lang w:eastAsia="ru-RU"/>
                    </w:rPr>
                    <w:t>Майковского</w:t>
                  </w:r>
                  <w:proofErr w:type="spellEnd"/>
                  <w:r w:rsidRPr="00036FE0">
                    <w:rPr>
                      <w:rFonts w:ascii="Times New Roman" w:eastAsia="Times New Roman" w:hAnsi="Times New Roman" w:cs="Times New Roman"/>
                      <w:color w:val="000000"/>
                      <w:sz w:val="24"/>
                      <w:szCs w:val="24"/>
                      <w:lang w:eastAsia="ru-RU"/>
                    </w:rPr>
                    <w:t xml:space="preserve">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45:23:000000:733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Щучанский р-н, Медведский, Медведское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45:23:000000:730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Щучанский р-н, Щучье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149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45:23:000000:720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Участок расположен на землях населенных пунктов муниципального образования города Щучье Щучанского района, Курганской области</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45:23:000000:718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 р-н Щучанский, в границах бывшего ТОО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Каясановское</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45:23:000000:583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участок расположен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им. Пушкина</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на территории </w:t>
                  </w:r>
                  <w:proofErr w:type="spellStart"/>
                  <w:r w:rsidRPr="00036FE0">
                    <w:rPr>
                      <w:rFonts w:ascii="Times New Roman" w:eastAsia="Times New Roman" w:hAnsi="Times New Roman" w:cs="Times New Roman"/>
                      <w:color w:val="000000"/>
                      <w:sz w:val="24"/>
                      <w:szCs w:val="24"/>
                      <w:lang w:eastAsia="ru-RU"/>
                    </w:rPr>
                    <w:t>Нифанского</w:t>
                  </w:r>
                  <w:proofErr w:type="spellEnd"/>
                  <w:r w:rsidRPr="00036FE0">
                    <w:rPr>
                      <w:rFonts w:ascii="Times New Roman" w:eastAsia="Times New Roman" w:hAnsi="Times New Roman" w:cs="Times New Roman"/>
                      <w:color w:val="000000"/>
                      <w:sz w:val="24"/>
                      <w:szCs w:val="24"/>
                      <w:lang w:eastAsia="ru-RU"/>
                    </w:rPr>
                    <w:t xml:space="preserve"> сельсовета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45:23:000000:448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на территории Медведского сельсовета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45:23:000000:441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Щучанский р-н, </w:t>
                  </w:r>
                  <w:proofErr w:type="spellStart"/>
                  <w:r w:rsidRPr="00036FE0">
                    <w:rPr>
                      <w:rFonts w:ascii="Times New Roman" w:eastAsia="Times New Roman" w:hAnsi="Times New Roman" w:cs="Times New Roman"/>
                      <w:color w:val="000000"/>
                      <w:sz w:val="24"/>
                      <w:szCs w:val="24"/>
                      <w:lang w:eastAsia="ru-RU"/>
                    </w:rPr>
                    <w:t>Майковский</w:t>
                  </w:r>
                  <w:proofErr w:type="spellEnd"/>
                  <w:r w:rsidRPr="00036FE0">
                    <w:rPr>
                      <w:rFonts w:ascii="Times New Roman" w:eastAsia="Times New Roman" w:hAnsi="Times New Roman" w:cs="Times New Roman"/>
                      <w:color w:val="000000"/>
                      <w:sz w:val="24"/>
                      <w:szCs w:val="24"/>
                      <w:lang w:eastAsia="ru-RU"/>
                    </w:rPr>
                    <w:t>, Майка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45:23:000000:426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Курганская, р-н Щучанский,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в урочищах от Силосных ям до реки Тукманка, в массиве правая сторона реки Тукманка площадью 169,48 га; в массиве у Нефтепровода урочище от Силосных ям до Тукманки; в урочище за озером Монастырское в массиве у нефтепровода</w:t>
                  </w:r>
                </w:p>
              </w:tc>
            </w:tr>
            <w:tr w:rsidR="00036FE0" w:rsidRPr="006120EE" w:rsidTr="00036FE0">
              <w:trPr>
                <w:trHeight w:val="121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45:23:000000:333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Щучанский р-н, </w:t>
                  </w:r>
                  <w:proofErr w:type="spellStart"/>
                  <w:r w:rsidRPr="00036FE0">
                    <w:rPr>
                      <w:rFonts w:ascii="Times New Roman" w:eastAsia="Times New Roman" w:hAnsi="Times New Roman" w:cs="Times New Roman"/>
                      <w:color w:val="000000"/>
                      <w:sz w:val="24"/>
                      <w:szCs w:val="24"/>
                      <w:lang w:eastAsia="ru-RU"/>
                    </w:rPr>
                    <w:t>Зайковский</w:t>
                  </w:r>
                  <w:proofErr w:type="spellEnd"/>
                  <w:r w:rsidRPr="00036FE0">
                    <w:rPr>
                      <w:rFonts w:ascii="Times New Roman" w:eastAsia="Times New Roman" w:hAnsi="Times New Roman" w:cs="Times New Roman"/>
                      <w:color w:val="000000"/>
                      <w:sz w:val="24"/>
                      <w:szCs w:val="24"/>
                      <w:lang w:eastAsia="ru-RU"/>
                    </w:rPr>
                    <w:t xml:space="preserve"> с/с, Зайково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45:23:000000:318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железнодорожное полотно Почтовый адрес ориентира: Курганская область, Щучанский </w:t>
                  </w:r>
                  <w:r w:rsidRPr="00036FE0">
                    <w:rPr>
                      <w:rFonts w:ascii="Times New Roman" w:eastAsia="Times New Roman" w:hAnsi="Times New Roman" w:cs="Times New Roman"/>
                      <w:color w:val="000000"/>
                      <w:sz w:val="24"/>
                      <w:szCs w:val="24"/>
                      <w:lang w:eastAsia="ru-RU"/>
                    </w:rPr>
                    <w:lastRenderedPageBreak/>
                    <w:t>р-н, Щучье г</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157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45:23:000000:305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Курганская, р-н Щучанский, участок расположен в центральной и западной </w:t>
                  </w:r>
                  <w:proofErr w:type="spellStart"/>
                  <w:r w:rsidRPr="00036FE0">
                    <w:rPr>
                      <w:rFonts w:ascii="Times New Roman" w:eastAsia="Times New Roman" w:hAnsi="Times New Roman" w:cs="Times New Roman"/>
                      <w:color w:val="000000"/>
                      <w:sz w:val="24"/>
                      <w:szCs w:val="24"/>
                      <w:lang w:eastAsia="ru-RU"/>
                    </w:rPr>
                    <w:t>частяхв</w:t>
                  </w:r>
                  <w:proofErr w:type="spellEnd"/>
                  <w:r w:rsidRPr="00036FE0">
                    <w:rPr>
                      <w:rFonts w:ascii="Times New Roman" w:eastAsia="Times New Roman" w:hAnsi="Times New Roman" w:cs="Times New Roman"/>
                      <w:color w:val="000000"/>
                      <w:sz w:val="24"/>
                      <w:szCs w:val="24"/>
                      <w:lang w:eastAsia="ru-RU"/>
                    </w:rPr>
                    <w:t xml:space="preserve"> границах СПК (колхоз)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с восточной стороны ЛПДС, между трубопроводом и трассой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Байкал</w:t>
                  </w:r>
                  <w:r>
                    <w:rPr>
                      <w:rFonts w:ascii="Times New Roman" w:eastAsia="Times New Roman" w:hAnsi="Times New Roman" w:cs="Times New Roman"/>
                      <w:color w:val="000000"/>
                      <w:sz w:val="24"/>
                      <w:szCs w:val="24"/>
                      <w:lang w:eastAsia="ru-RU"/>
                    </w:rPr>
                    <w:t>»</w:t>
                  </w:r>
                </w:p>
              </w:tc>
            </w:tr>
            <w:tr w:rsidR="00036FE0" w:rsidRPr="006120EE" w:rsidTr="00036FE0">
              <w:trPr>
                <w:trHeight w:val="9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45:23:000000:304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Курганская, р-н Щучанский, участок расположен в центральной и западной </w:t>
                  </w:r>
                  <w:proofErr w:type="spellStart"/>
                  <w:r w:rsidRPr="00036FE0">
                    <w:rPr>
                      <w:rFonts w:ascii="Times New Roman" w:eastAsia="Times New Roman" w:hAnsi="Times New Roman" w:cs="Times New Roman"/>
                      <w:color w:val="000000"/>
                      <w:sz w:val="24"/>
                      <w:szCs w:val="24"/>
                      <w:lang w:eastAsia="ru-RU"/>
                    </w:rPr>
                    <w:t>частяхв</w:t>
                  </w:r>
                  <w:proofErr w:type="spellEnd"/>
                  <w:r w:rsidRPr="00036FE0">
                    <w:rPr>
                      <w:rFonts w:ascii="Times New Roman" w:eastAsia="Times New Roman" w:hAnsi="Times New Roman" w:cs="Times New Roman"/>
                      <w:color w:val="000000"/>
                      <w:sz w:val="24"/>
                      <w:szCs w:val="24"/>
                      <w:lang w:eastAsia="ru-RU"/>
                    </w:rPr>
                    <w:t xml:space="preserve"> границах СПК (колхоз)</w:t>
                  </w:r>
                  <w:r>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с восточной стороны ЛПДС, между </w:t>
                  </w:r>
                  <w:proofErr w:type="spellStart"/>
                  <w:r w:rsidRPr="00036FE0">
                    <w:rPr>
                      <w:rFonts w:ascii="Times New Roman" w:eastAsia="Times New Roman" w:hAnsi="Times New Roman" w:cs="Times New Roman"/>
                      <w:color w:val="000000"/>
                      <w:sz w:val="24"/>
                      <w:szCs w:val="24"/>
                      <w:lang w:eastAsia="ru-RU"/>
                    </w:rPr>
                    <w:t>трубопрводом</w:t>
                  </w:r>
                  <w:proofErr w:type="spellEnd"/>
                  <w:r w:rsidRPr="00036FE0">
                    <w:rPr>
                      <w:rFonts w:ascii="Times New Roman" w:eastAsia="Times New Roman" w:hAnsi="Times New Roman" w:cs="Times New Roman"/>
                      <w:color w:val="000000"/>
                      <w:sz w:val="24"/>
                      <w:szCs w:val="24"/>
                      <w:lang w:eastAsia="ru-RU"/>
                    </w:rPr>
                    <w:t xml:space="preserve"> и трассой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Байкал</w:t>
                  </w:r>
                  <w:r>
                    <w:rPr>
                      <w:rFonts w:ascii="Times New Roman" w:eastAsia="Times New Roman" w:hAnsi="Times New Roman" w:cs="Times New Roman"/>
                      <w:color w:val="000000"/>
                      <w:sz w:val="24"/>
                      <w:szCs w:val="24"/>
                      <w:lang w:eastAsia="ru-RU"/>
                    </w:rPr>
                    <w:t>»</w:t>
                  </w:r>
                </w:p>
              </w:tc>
            </w:tr>
            <w:tr w:rsidR="00036FE0" w:rsidRPr="006120EE" w:rsidTr="00036FE0">
              <w:trPr>
                <w:trHeight w:val="9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159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45:23:000000:303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Курганская, р-н Щучанский, участок расположен в центральной и западной </w:t>
                  </w:r>
                  <w:proofErr w:type="spellStart"/>
                  <w:r w:rsidRPr="00036FE0">
                    <w:rPr>
                      <w:rFonts w:ascii="Times New Roman" w:eastAsia="Times New Roman" w:hAnsi="Times New Roman" w:cs="Times New Roman"/>
                      <w:color w:val="000000"/>
                      <w:sz w:val="24"/>
                      <w:szCs w:val="24"/>
                      <w:lang w:eastAsia="ru-RU"/>
                    </w:rPr>
                    <w:t>частяхв</w:t>
                  </w:r>
                  <w:proofErr w:type="spellEnd"/>
                  <w:r w:rsidRPr="00036FE0">
                    <w:rPr>
                      <w:rFonts w:ascii="Times New Roman" w:eastAsia="Times New Roman" w:hAnsi="Times New Roman" w:cs="Times New Roman"/>
                      <w:color w:val="000000"/>
                      <w:sz w:val="24"/>
                      <w:szCs w:val="24"/>
                      <w:lang w:eastAsia="ru-RU"/>
                    </w:rPr>
                    <w:t xml:space="preserve"> границах СПК (колхоз)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с восточной стороны ЛПДС, между трубопроводом и трассой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Байкал</w:t>
                  </w:r>
                  <w:r>
                    <w:rPr>
                      <w:rFonts w:ascii="Times New Roman" w:eastAsia="Times New Roman" w:hAnsi="Times New Roman" w:cs="Times New Roman"/>
                      <w:color w:val="000000"/>
                      <w:sz w:val="24"/>
                      <w:szCs w:val="24"/>
                      <w:lang w:eastAsia="ru-RU"/>
                    </w:rPr>
                    <w:t>»</w:t>
                  </w:r>
                </w:p>
              </w:tc>
            </w:tr>
            <w:tr w:rsidR="00036FE0" w:rsidRPr="006120EE" w:rsidTr="00036FE0">
              <w:trPr>
                <w:trHeight w:val="9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45:23:000000:301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ВОЛС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Уфа-Юргамыш</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Щучанский р-н</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45:23:000000:300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ВОЛС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Уфа-Юргамыш</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Щучанский р-н, Щучье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45:23:000000:282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обл. Курганская, р-н Щучанский, северо-восточная часть СПК</w:t>
                  </w:r>
                  <w:r>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(колхоз)им. Пушкина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45:23:000000:257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р-н Щучанский, земельный участок расположен в границах бывшего совхоза</w:t>
                  </w:r>
                  <w:r>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Щучанский</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45:23:000000:240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Курганская, р-н Щучанский, нефтепровод </w:t>
                  </w:r>
                  <w:proofErr w:type="spellStart"/>
                  <w:r w:rsidRPr="00036FE0">
                    <w:rPr>
                      <w:rFonts w:ascii="Times New Roman" w:eastAsia="Times New Roman" w:hAnsi="Times New Roman" w:cs="Times New Roman"/>
                      <w:color w:val="000000"/>
                      <w:sz w:val="24"/>
                      <w:szCs w:val="24"/>
                      <w:lang w:eastAsia="ru-RU"/>
                    </w:rPr>
                    <w:t>Усть-Балык</w:t>
                  </w:r>
                  <w:proofErr w:type="spellEnd"/>
                  <w:r w:rsidRPr="00036FE0">
                    <w:rPr>
                      <w:rFonts w:ascii="Times New Roman" w:eastAsia="Times New Roman" w:hAnsi="Times New Roman" w:cs="Times New Roman"/>
                      <w:color w:val="000000"/>
                      <w:sz w:val="24"/>
                      <w:szCs w:val="24"/>
                      <w:lang w:eastAsia="ru-RU"/>
                    </w:rPr>
                    <w:t xml:space="preserve"> - Курган - Уфа - Альметьевск (УБКУА)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45:23:000000:239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обл. Курганская, р-н Щучанский, нефтепровод Нижневартовск - Курган - Куйбышев (НКК)</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45:23:000000:238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обл. Курганская, р-н Щучанский, нефтепровод Туймазы - Омск - Новосибирск -2 (ТОН-2)</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45:23:000000:237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w:t>
                  </w:r>
                  <w:r w:rsidRPr="00036FE0">
                    <w:rPr>
                      <w:rFonts w:ascii="Times New Roman" w:eastAsia="Times New Roman" w:hAnsi="Times New Roman" w:cs="Times New Roman"/>
                      <w:color w:val="000000"/>
                      <w:sz w:val="24"/>
                      <w:szCs w:val="24"/>
                      <w:lang w:eastAsia="ru-RU"/>
                    </w:rPr>
                    <w:lastRenderedPageBreak/>
                    <w:t>Курганская, р-н Щучанский, нефтепровод Туймазы - Омск - Новосибирск - 1 (ТОН-1)</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168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45:23:000000:235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бывшего совхоза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Щучанский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169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45:23:000000:232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Щучанский, в границах СПК (колхоз)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Дружный</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45:23:000000:223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Курганская, р-н Щучанский, нефтепровод </w:t>
                  </w:r>
                  <w:proofErr w:type="spellStart"/>
                  <w:r w:rsidRPr="00036FE0">
                    <w:rPr>
                      <w:rFonts w:ascii="Times New Roman" w:eastAsia="Times New Roman" w:hAnsi="Times New Roman" w:cs="Times New Roman"/>
                      <w:color w:val="000000"/>
                      <w:sz w:val="24"/>
                      <w:szCs w:val="24"/>
                      <w:lang w:eastAsia="ru-RU"/>
                    </w:rPr>
                    <w:t>Усть-Балык</w:t>
                  </w:r>
                  <w:proofErr w:type="spellEnd"/>
                  <w:r w:rsidRPr="00036FE0">
                    <w:rPr>
                      <w:rFonts w:ascii="Times New Roman" w:eastAsia="Times New Roman" w:hAnsi="Times New Roman" w:cs="Times New Roman"/>
                      <w:color w:val="000000"/>
                      <w:sz w:val="24"/>
                      <w:szCs w:val="24"/>
                      <w:lang w:eastAsia="ru-RU"/>
                    </w:rPr>
                    <w:t xml:space="preserve"> - Курган - Уфа - Альметьевск (УБКУА)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45:23:000000:222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нефтепровод Нижневартовск - Курган - Куйбышев (НКК) Почтовый адрес ориентира: Курганская область, Щучанский р-н</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45:23:000000:221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нефтепровод Туймазы-Омск-Новосибирск-2 (ТОН-2) Почтовый адрес ориентира: Курганская область, Щучанский р-н</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45:23:000000:220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нефтепровод Туймазы - Омск - Новосибирск - 1 (ТОН-1) Почтовый адрес ориентира: Курганская область, Щучанский р-н</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45:23:000000:177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Курганская обл., Щучанский р-н, с. Майка, в границах СПК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Каясановский</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45:23:000000:1714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Российская Федерация, Курганская область, Щучанский район, Шумихинское лесничество, Щучанское участковое лесничество, Белоярский мастерский участок, кварталы 108(ч),110(ч),111(ч),125(ч)</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45:23:000000:1689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Щучанский район, в границах ТОО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Каясановское</w:t>
                  </w:r>
                  <w:proofErr w:type="spellEnd"/>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45:23:000000:1674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Россия, Курганская область, Щучанский район, Шумихинское лесничество, Щучанское участковое лесничество, Щучанский мастерский участок, кварталы 45, 46(ч), 47(ч), 56, 57, 58(ч), 77, 78, 79, 80, 81, 82(ч), 83(ч), 84, 96, 97, 98(ч), 99, 100, 105, 106, 107, 108, 122, 123, 124, 125, 126, 127, 128, 129, 146(ч), 147, 148, 149(ч), 163(ч), 164(ч)</w:t>
                  </w:r>
                </w:p>
              </w:tc>
            </w:tr>
            <w:tr w:rsidR="00036FE0" w:rsidRPr="006120EE" w:rsidTr="00036FE0">
              <w:trPr>
                <w:trHeight w:val="9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45:23:000000:1622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Щучанский р-н, </w:t>
                  </w:r>
                  <w:proofErr w:type="spellStart"/>
                  <w:r w:rsidRPr="00036FE0">
                    <w:rPr>
                      <w:rFonts w:ascii="Times New Roman" w:eastAsia="Times New Roman" w:hAnsi="Times New Roman" w:cs="Times New Roman"/>
                      <w:color w:val="000000"/>
                      <w:sz w:val="24"/>
                      <w:szCs w:val="24"/>
                      <w:lang w:eastAsia="ru-RU"/>
                    </w:rPr>
                    <w:t>п</w:t>
                  </w:r>
                  <w:proofErr w:type="spellEnd"/>
                  <w:r w:rsidRPr="00036FE0">
                    <w:rPr>
                      <w:rFonts w:ascii="Times New Roman" w:eastAsia="Times New Roman" w:hAnsi="Times New Roman" w:cs="Times New Roman"/>
                      <w:color w:val="000000"/>
                      <w:sz w:val="24"/>
                      <w:szCs w:val="24"/>
                      <w:lang w:eastAsia="ru-RU"/>
                    </w:rPr>
                    <w:t xml:space="preserve"> Алакуль,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179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45:23:000000:132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Щучанский р-н, в границах ТОО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Каясановское</w:t>
                  </w:r>
                  <w:proofErr w:type="spellEnd"/>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тер</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45:23:000000:1294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w:t>
                  </w:r>
                  <w:r w:rsidRPr="00036FE0">
                    <w:rPr>
                      <w:rFonts w:ascii="Times New Roman" w:eastAsia="Times New Roman" w:hAnsi="Times New Roman" w:cs="Times New Roman"/>
                      <w:color w:val="000000"/>
                      <w:sz w:val="24"/>
                      <w:szCs w:val="24"/>
                      <w:lang w:eastAsia="ru-RU"/>
                    </w:rPr>
                    <w:lastRenderedPageBreak/>
                    <w:t xml:space="preserve">границах участка.  Почтовый адрес ориентира: Курганская область, р-н Щучанский, с Майка, в границах ТОО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Каясановское</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181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45:23:000000:1280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Щучанский,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Алакуль</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45:23:000000:1277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р-н Щучанский, д Козино, Уральский федеральный округ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45:23:000000:1249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р-н Щучанский, с/с </w:t>
                  </w:r>
                  <w:proofErr w:type="spellStart"/>
                  <w:r w:rsidRPr="00036FE0">
                    <w:rPr>
                      <w:rFonts w:ascii="Times New Roman" w:eastAsia="Times New Roman" w:hAnsi="Times New Roman" w:cs="Times New Roman"/>
                      <w:color w:val="000000"/>
                      <w:sz w:val="24"/>
                      <w:szCs w:val="24"/>
                      <w:lang w:eastAsia="ru-RU"/>
                    </w:rPr>
                    <w:t>Зайковский</w:t>
                  </w:r>
                  <w:proofErr w:type="spellEnd"/>
                  <w:r w:rsidRPr="00036FE0">
                    <w:rPr>
                      <w:rFonts w:ascii="Times New Roman" w:eastAsia="Times New Roman" w:hAnsi="Times New Roman" w:cs="Times New Roman"/>
                      <w:color w:val="000000"/>
                      <w:sz w:val="24"/>
                      <w:szCs w:val="24"/>
                      <w:lang w:eastAsia="ru-RU"/>
                    </w:rPr>
                    <w:t>, сооружение - городские канализационные очистные сооружения и напорно-самотечные коллекторы объекта УХО</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45:23:000000:123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а/д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Байкал</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Щучанский р-н</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45:23:000000:1098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641010, Курганская область, Щучанский р-н, Щучье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45:23:000000:105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р-н Щучанский, землепользование расположено в северо-западной части г. Щучье</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45:22:041601:69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р-н, Пристанционный п</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45:22:041306:894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р-н Шумихинский, земельный участок расположен в северной части кадастрового квартала 45:22:041306</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189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45:22:041306:892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 земельный участок расположен в северной части кадастрового квартала 45:22:041306</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45:22:041306:891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 земельный участок расположен в северной части кадастрового квартала 45:22:041306</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45:22:041306:663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Шумихинский, в границах бывшего колхоза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Хохлы</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вблизи пос.</w:t>
                  </w:r>
                  <w:r w:rsidR="00DB1C66">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Пристанционный</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45:22:041306:658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 на территории Трусиловского сельсовета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45:22:041306:656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Шумихинский район, на территории Трусиловского сельсовета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45:22:041306:431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подсобного хозяйства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Семиозерное</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45:22:041306:430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подсобного </w:t>
                  </w:r>
                  <w:r w:rsidRPr="00036FE0">
                    <w:rPr>
                      <w:rFonts w:ascii="Times New Roman" w:eastAsia="Times New Roman" w:hAnsi="Times New Roman" w:cs="Times New Roman"/>
                      <w:color w:val="000000"/>
                      <w:sz w:val="24"/>
                      <w:szCs w:val="24"/>
                      <w:lang w:eastAsia="ru-RU"/>
                    </w:rPr>
                    <w:lastRenderedPageBreak/>
                    <w:t xml:space="preserve">хозяйства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Семиозерное</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196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45:22:041301:821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р-н Шумихинский, с/с Кушмянский</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45:22:041301:820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45:22:041301:816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р-н Шумихинский, в границах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Мичуринец</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199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45:22:041301:608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колхоза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Знамя Ленина</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45:22:041301:606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колхоза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Знамя Ленина</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45:22:041301:594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Знамя Ленина</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45:22:041301:493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Знамя Ленина</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в восточной части Шумихинского кадастрового района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45:22:041301:445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земельный участок находится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Колос</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северо-восточнее г. Шумиха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45:22:041301:1141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р-н</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45:22:041301:1132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45:22:041301:1130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муниципальный округ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45:22:041301:1129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641000, 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45:22:041301:1128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муниципальный округ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209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45:22:041301:1127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муниципальный округ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45:22:041301:1119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45:22:041301:1118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Российская Федерация, Курганская область, Шумихинский район, г. Шумиха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45:22:041301:1117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р-н</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45:22:040602:98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Колос</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45:22:040602:97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Колос</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215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45:22:040601:936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 в границах бывшего Каменского сельсовета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45:22:040601:911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Россия, Курганская область, Шумихинский район, Шумихинское лесничество, Шумихинское участковое лесничество, Шумихинский мастерский участок СХА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им. Калинина</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квартал 9, выдел 35, 37, 54, 83</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45:22:040601:910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Россия, Курганская область, Шумихинский район, Шумихинское лесничество, Шумихинское участковое лесничество, Шумихинский мастерский участок СХА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им. Калинина</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квартал 9, выдел 35, 37, 54, 83</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45:22:040601:907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 МО Каменский сельсовет</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219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45:22:040601:905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Шумихинский район, Каменский сельсовет </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45:22:040601:300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Колос</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123 км трассы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Байкал</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урочища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у асфальта</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у Медового</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45:22:040401:493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р-н Шумихинский, в границах бывшего Каменского сельсовета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45:22:040401:488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w:t>
                  </w:r>
                  <w:r w:rsidR="00DB1C66">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Шумихинский район, Каменский сельсовет</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45:22:040401:487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w:t>
                  </w:r>
                  <w:r w:rsidR="00DB1C66">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Шумихинский район, Каменский сельсовет</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45:22:040401:368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местоположение установлено относительно ориентира, расположенного в границах участка. Почтовый адрес ориентира: Курганская область, Шумихинский район, Каменский сельсовет,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Мичуринец</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в центральной части Шумихинского кадастрового района</w:t>
                  </w:r>
                </w:p>
              </w:tc>
            </w:tr>
            <w:tr w:rsidR="00036FE0" w:rsidRPr="006120EE" w:rsidTr="00036FE0">
              <w:trPr>
                <w:trHeight w:val="121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45:22:040401:360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Шумихинский район на территории Каменского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45:22:040401:334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плодосовхоза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Мичуринец</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45:22:040201:88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земельный участок находится севернее </w:t>
                  </w:r>
                  <w:proofErr w:type="spellStart"/>
                  <w:r w:rsidRPr="00036FE0">
                    <w:rPr>
                      <w:rFonts w:ascii="Times New Roman" w:eastAsia="Times New Roman" w:hAnsi="Times New Roman" w:cs="Times New Roman"/>
                      <w:color w:val="000000"/>
                      <w:sz w:val="24"/>
                      <w:szCs w:val="24"/>
                      <w:lang w:eastAsia="ru-RU"/>
                    </w:rPr>
                    <w:t>д.Карандашово</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228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45:22:040201:80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ВОЛС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Уфа-Юргамыш</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Шумихинский р-н, Карандашово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229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45:22:040201:359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641000, Курганская область, Шумихинский р-н, Каменский с/с, Карандашово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45:22:040201:358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641000, Курганская область, Шумихинский р-н, Каменский с/с, Карандашово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45:22:040201:356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 МО Каменский сельсовет, деревня Карандашово</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45:22:040201:136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641127, Курганская область, Шумихинский р-н, Каменский, Каменное с</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45:22:040201:115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641119, Курганская область, Шумихинский р-н, Карандашово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45:22:030104:801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 город Шумиха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45:22:030103:2171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641000, 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45:22:030103:2170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641000, 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45:22:030103:2169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641000, 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45:22:030103:2168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641000, 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239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45:22:030103:2118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641000, 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45:22:030103:1887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45:22:030103:1886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45:22:030103:1885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45:22:030103:1884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45:22:030102:1295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р-н, Шумиха 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45:22:000000:86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р-н Шумихинский, г Шумиха, в северной части г.Шумиха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45:22:000000:80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р-н Шумихинский, в юго-западной части Шумихинского кадастрового района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45:22:000000:459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Шумихинский р-н, Карандашово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45:22:000000:452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р-н Шумихинский, Кушмянский сельсовет</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249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45:22:000000:446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Шумихинский р-н, Шумиха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45:22:000000:444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Шумихинский р-н, Шумиха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45:22:000000:442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Шумихинский р-н, Шумиха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45:22:000000:4408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 в границах бывшего Каменского сельсовета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253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45:22:000000:4403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Шумихинский муниципальный округ, в границах бывшего подсобного хозяйства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Семиозерное</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45:22:000000:4375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муниципальный округ</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45:22:000000:4374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Шумихинский район, в границах бывшего Каменского сельсовета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45:22:000000:4352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641000, Курганская область, Шумихинский р-н, Каменский с/с</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45:22:000000:4348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641000, Курганская область, Шумихинский р-н, Каменский с/с</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45:22:000000:4230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 Шумихинский р-н, с. Кушма, Кушмянский сельсовет</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259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45:22:000000:3804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641127, Курганская область, Шумихинский р-н, Каменский, Каменное с</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45:22:000000:3230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641000, Курганская область, Шумихинский р-н, Шумиха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45:22:000000:2958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Шумихинский район, на территории Кушмянского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45:22:000000:289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Шумихинский р-н, Каменное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45:22:000000:2889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Шумихинский район, в границах Каменского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45:22:000000:2888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641102, Курганская область, Шумихинский р-н, Шумиха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45:22:000000:218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железная дорога Почтовый адрес ориентира: Курганская область, Шумихинский р-н, Шумиха г</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45:22:000000:208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ВОЛС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Уфа-Юргамыш</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Шумихинский р-н, Шумиха г</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45:22:000000:200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Мичуринец</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с западной стороны </w:t>
                  </w:r>
                  <w:proofErr w:type="spellStart"/>
                  <w:r w:rsidRPr="00036FE0">
                    <w:rPr>
                      <w:rFonts w:ascii="Times New Roman" w:eastAsia="Times New Roman" w:hAnsi="Times New Roman" w:cs="Times New Roman"/>
                      <w:color w:val="000000"/>
                      <w:sz w:val="24"/>
                      <w:szCs w:val="24"/>
                      <w:lang w:eastAsia="ru-RU"/>
                    </w:rPr>
                    <w:t>д.Карандашово</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45:22:000000:199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Шумихинский,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Мичуринец</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с западной и восточной стороны </w:t>
                  </w:r>
                  <w:proofErr w:type="spellStart"/>
                  <w:r w:rsidRPr="00036FE0">
                    <w:rPr>
                      <w:rFonts w:ascii="Times New Roman" w:eastAsia="Times New Roman" w:hAnsi="Times New Roman" w:cs="Times New Roman"/>
                      <w:color w:val="000000"/>
                      <w:sz w:val="24"/>
                      <w:szCs w:val="24"/>
                      <w:lang w:eastAsia="ru-RU"/>
                    </w:rPr>
                    <w:t>д.Карандашово</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269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45:22:000000:178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нефтепровод </w:t>
                  </w:r>
                  <w:proofErr w:type="spellStart"/>
                  <w:r w:rsidRPr="00036FE0">
                    <w:rPr>
                      <w:rFonts w:ascii="Times New Roman" w:eastAsia="Times New Roman" w:hAnsi="Times New Roman" w:cs="Times New Roman"/>
                      <w:color w:val="000000"/>
                      <w:sz w:val="24"/>
                      <w:szCs w:val="24"/>
                      <w:lang w:eastAsia="ru-RU"/>
                    </w:rPr>
                    <w:t>Усть-Балык-</w:t>
                  </w:r>
                  <w:r w:rsidRPr="00036FE0">
                    <w:rPr>
                      <w:rFonts w:ascii="Times New Roman" w:eastAsia="Times New Roman" w:hAnsi="Times New Roman" w:cs="Times New Roman"/>
                      <w:color w:val="000000"/>
                      <w:sz w:val="24"/>
                      <w:szCs w:val="24"/>
                      <w:lang w:eastAsia="ru-RU"/>
                    </w:rPr>
                    <w:lastRenderedPageBreak/>
                    <w:t>Курган-Уфа-Альметьевск</w:t>
                  </w:r>
                  <w:proofErr w:type="spellEnd"/>
                  <w:r w:rsidRPr="00036FE0">
                    <w:rPr>
                      <w:rFonts w:ascii="Times New Roman" w:eastAsia="Times New Roman" w:hAnsi="Times New Roman" w:cs="Times New Roman"/>
                      <w:color w:val="000000"/>
                      <w:sz w:val="24"/>
                      <w:szCs w:val="24"/>
                      <w:lang w:eastAsia="ru-RU"/>
                    </w:rPr>
                    <w:t xml:space="preserve"> (УБКУА) Почтовый адрес ориентира: Курганская область, Шумихинский р-н, Шумиха г</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270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45:22:000000:177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нефтепровод Нижневартовск-Курган-Куйбышев (НКК) Почтовый адрес ориентира: Курганская область, Шумихинский р-н, Шумиха г</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45:22:000000:176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нефтепровод Туймазы-Омск-Новосибирск-2 (ТОН-2) Почтовый адрес ориентира: Курганская область, Шумихинский р-н, Шумиха г</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45:22:000000:174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нефтепровод </w:t>
                  </w:r>
                  <w:proofErr w:type="spellStart"/>
                  <w:r w:rsidRPr="00036FE0">
                    <w:rPr>
                      <w:rFonts w:ascii="Times New Roman" w:eastAsia="Times New Roman" w:hAnsi="Times New Roman" w:cs="Times New Roman"/>
                      <w:color w:val="000000"/>
                      <w:sz w:val="24"/>
                      <w:szCs w:val="24"/>
                      <w:lang w:eastAsia="ru-RU"/>
                    </w:rPr>
                    <w:t>Усть-Балык-Курган-Уфа-Альметьевск</w:t>
                  </w:r>
                  <w:proofErr w:type="spellEnd"/>
                  <w:r w:rsidRPr="00036FE0">
                    <w:rPr>
                      <w:rFonts w:ascii="Times New Roman" w:eastAsia="Times New Roman" w:hAnsi="Times New Roman" w:cs="Times New Roman"/>
                      <w:color w:val="000000"/>
                      <w:sz w:val="24"/>
                      <w:szCs w:val="24"/>
                      <w:lang w:eastAsia="ru-RU"/>
                    </w:rPr>
                    <w:t xml:space="preserve"> (УБКУА) Почтовый адрес ориентира: Курганская область, Шумихинский р-н, Шумиха г</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45:22:000000:173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нефтепровод Нижневартовск-Курган-Куйбышев (НКК) Почтовый адрес ориентира: Курганская область, Шумихинский р-н, Шумиха г</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45:22:000000:172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нефтепровод Туймазы-Омск-Новосибирск-2 (ТОН-2) Почтовый адрес ориентира: Курганская область, Шумихинский р-н, Шумиха г</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45:22:000000:136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Россия, Курганская обл., Шумихинский район, в границах бывшего ТОО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Мичуринец</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в центральной части Шумихинского кадастрового района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45:12:041401:762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р-н, в северо-западной части кадастрового квартала 45:12:041401</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45:12:041401:761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 Мишкинский р-н., в северо-западной части кадастрового квартала 45:12:041401</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45:12:041401:1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р-н, Введенское с</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279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45:12:041303:818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район, с. Краснознаменское, в границах МО Краснознаменский сельсовет</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45:12:041303:817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район, в южной части кадастрового квартала 45:12:041303</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45:12:041303:594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Мишкинский район, на территории Краснознаменского сельсовета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45:12:041303:593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 Мишкинский р-н, на территории Краснознаменского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45:12:041303:586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Мишкинский р-н, Краснознаменский, </w:t>
                  </w:r>
                  <w:r w:rsidRPr="00036FE0">
                    <w:rPr>
                      <w:rFonts w:ascii="Times New Roman" w:eastAsia="Times New Roman" w:hAnsi="Times New Roman" w:cs="Times New Roman"/>
                      <w:color w:val="000000"/>
                      <w:sz w:val="24"/>
                      <w:szCs w:val="24"/>
                      <w:lang w:eastAsia="ru-RU"/>
                    </w:rPr>
                    <w:lastRenderedPageBreak/>
                    <w:t>Краснознаменское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284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45:12:041303:527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Курганская, р-н Мишкинский, Краснознаменский сельсовет, с. Краснознаменское, в границах бывшего совхоза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2-я Пятилетка</w:t>
                  </w:r>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45:12:041101:990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узел подключения для пуска скребка Почтовый адрес ориентира: Курганская область, Мишкинский р-н, Островное 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45:12:041101:989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узел подключения для пуска скребка Почтовый адрес ориентира: Курганская область, Мишкинский р-н, Островное 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45:12:041101:1297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Мишкинский район, </w:t>
                  </w:r>
                  <w:proofErr w:type="spellStart"/>
                  <w:r w:rsidRPr="00036FE0">
                    <w:rPr>
                      <w:rFonts w:ascii="Times New Roman" w:eastAsia="Times New Roman" w:hAnsi="Times New Roman" w:cs="Times New Roman"/>
                      <w:color w:val="000000"/>
                      <w:sz w:val="24"/>
                      <w:szCs w:val="24"/>
                      <w:lang w:eastAsia="ru-RU"/>
                    </w:rPr>
                    <w:t>Островнинский</w:t>
                  </w:r>
                  <w:proofErr w:type="spellEnd"/>
                  <w:r w:rsidRPr="00036FE0">
                    <w:rPr>
                      <w:rFonts w:ascii="Times New Roman" w:eastAsia="Times New Roman" w:hAnsi="Times New Roman" w:cs="Times New Roman"/>
                      <w:color w:val="000000"/>
                      <w:sz w:val="24"/>
                      <w:szCs w:val="24"/>
                      <w:lang w:eastAsia="ru-RU"/>
                    </w:rPr>
                    <w:t xml:space="preserve"> сельсовет, земельный участок расположен в центральной части кадастрового квартала 45:12:041101</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45:12:041101:1296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Мишкинский район, </w:t>
                  </w:r>
                  <w:proofErr w:type="spellStart"/>
                  <w:r w:rsidRPr="00036FE0">
                    <w:rPr>
                      <w:rFonts w:ascii="Times New Roman" w:eastAsia="Times New Roman" w:hAnsi="Times New Roman" w:cs="Times New Roman"/>
                      <w:color w:val="000000"/>
                      <w:sz w:val="24"/>
                      <w:szCs w:val="24"/>
                      <w:lang w:eastAsia="ru-RU"/>
                    </w:rPr>
                    <w:t>Островнинский</w:t>
                  </w:r>
                  <w:proofErr w:type="spellEnd"/>
                  <w:r w:rsidRPr="00036FE0">
                    <w:rPr>
                      <w:rFonts w:ascii="Times New Roman" w:eastAsia="Times New Roman" w:hAnsi="Times New Roman" w:cs="Times New Roman"/>
                      <w:color w:val="000000"/>
                      <w:sz w:val="24"/>
                      <w:szCs w:val="24"/>
                      <w:lang w:eastAsia="ru-RU"/>
                    </w:rPr>
                    <w:t xml:space="preserve"> сельсовет, с. Островное, кадастровый квартал 45:12:041101</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289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45:12:041101:1294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Мишкинский район, </w:t>
                  </w:r>
                  <w:proofErr w:type="spellStart"/>
                  <w:r w:rsidRPr="00036FE0">
                    <w:rPr>
                      <w:rFonts w:ascii="Times New Roman" w:eastAsia="Times New Roman" w:hAnsi="Times New Roman" w:cs="Times New Roman"/>
                      <w:color w:val="000000"/>
                      <w:sz w:val="24"/>
                      <w:szCs w:val="24"/>
                      <w:lang w:eastAsia="ru-RU"/>
                    </w:rPr>
                    <w:t>Островнинский</w:t>
                  </w:r>
                  <w:proofErr w:type="spellEnd"/>
                  <w:r w:rsidRPr="00036FE0">
                    <w:rPr>
                      <w:rFonts w:ascii="Times New Roman" w:eastAsia="Times New Roman" w:hAnsi="Times New Roman" w:cs="Times New Roman"/>
                      <w:color w:val="000000"/>
                      <w:sz w:val="24"/>
                      <w:szCs w:val="24"/>
                      <w:lang w:eastAsia="ru-RU"/>
                    </w:rPr>
                    <w:t xml:space="preserve"> сельсовет, земельный участок расположен в центральной части кадастрового квартала 45:12:041101</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45:12:041101:1290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Российская Федерация, Курганская область, Мишкинский муниципальный район, сельское поселение Рождественский сельсовет, село Бутырское, 1</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45:12:041101:1289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р-н, с Бутырское, в границах МО Рождественского сельсовета, кадастровый квартал: 45:12:041101</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45:12:041101:1058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Мишкинский район, на территории </w:t>
                  </w:r>
                  <w:proofErr w:type="spellStart"/>
                  <w:r w:rsidRPr="00036FE0">
                    <w:rPr>
                      <w:rFonts w:ascii="Times New Roman" w:eastAsia="Times New Roman" w:hAnsi="Times New Roman" w:cs="Times New Roman"/>
                      <w:color w:val="000000"/>
                      <w:sz w:val="24"/>
                      <w:szCs w:val="24"/>
                      <w:lang w:eastAsia="ru-RU"/>
                    </w:rPr>
                    <w:t>Островнинского</w:t>
                  </w:r>
                  <w:proofErr w:type="spellEnd"/>
                  <w:r w:rsidRPr="00036FE0">
                    <w:rPr>
                      <w:rFonts w:ascii="Times New Roman" w:eastAsia="Times New Roman" w:hAnsi="Times New Roman" w:cs="Times New Roman"/>
                      <w:color w:val="000000"/>
                      <w:sz w:val="24"/>
                      <w:szCs w:val="24"/>
                      <w:lang w:eastAsia="ru-RU"/>
                    </w:rPr>
                    <w:t xml:space="preserve"> сельсовета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45:12:041101:1057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Мишкинский район, на территории </w:t>
                  </w:r>
                  <w:proofErr w:type="spellStart"/>
                  <w:r w:rsidRPr="00036FE0">
                    <w:rPr>
                      <w:rFonts w:ascii="Times New Roman" w:eastAsia="Times New Roman" w:hAnsi="Times New Roman" w:cs="Times New Roman"/>
                      <w:color w:val="000000"/>
                      <w:sz w:val="24"/>
                      <w:szCs w:val="24"/>
                      <w:lang w:eastAsia="ru-RU"/>
                    </w:rPr>
                    <w:t>Маслинского</w:t>
                  </w:r>
                  <w:proofErr w:type="spellEnd"/>
                  <w:r w:rsidRPr="00036FE0">
                    <w:rPr>
                      <w:rFonts w:ascii="Times New Roman" w:eastAsia="Times New Roman" w:hAnsi="Times New Roman" w:cs="Times New Roman"/>
                      <w:color w:val="000000"/>
                      <w:sz w:val="24"/>
                      <w:szCs w:val="24"/>
                      <w:lang w:eastAsia="ru-RU"/>
                    </w:rPr>
                    <w:t xml:space="preserve"> сельсовета</w:t>
                  </w:r>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45:12:041101:1055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Мишкинский р-н, </w:t>
                  </w:r>
                  <w:proofErr w:type="spellStart"/>
                  <w:r w:rsidRPr="00036FE0">
                    <w:rPr>
                      <w:rFonts w:ascii="Times New Roman" w:eastAsia="Times New Roman" w:hAnsi="Times New Roman" w:cs="Times New Roman"/>
                      <w:color w:val="000000"/>
                      <w:sz w:val="24"/>
                      <w:szCs w:val="24"/>
                      <w:lang w:eastAsia="ru-RU"/>
                    </w:rPr>
                    <w:t>Маслинский</w:t>
                  </w:r>
                  <w:proofErr w:type="spellEnd"/>
                  <w:r w:rsidRPr="00036FE0">
                    <w:rPr>
                      <w:rFonts w:ascii="Times New Roman" w:eastAsia="Times New Roman" w:hAnsi="Times New Roman" w:cs="Times New Roman"/>
                      <w:color w:val="000000"/>
                      <w:sz w:val="24"/>
                      <w:szCs w:val="24"/>
                      <w:lang w:eastAsia="ru-RU"/>
                    </w:rPr>
                    <w:t>,</w:t>
                  </w:r>
                  <w:r w:rsidR="00DB1C66">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Масли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45:12:041101:1054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Мишкинский р-н, Рождественский, Бутырское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45:12:041101:1047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Мишкинский, в границах ТОО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Севастьяновское</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45:12:041101:1046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Мишкинский, в границах бывшего ТОО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Севастьяновское</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298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45:12:041101:1040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Мишкинский, с. Масли, в границах бывшего ТОО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Маслейское</w:t>
                  </w:r>
                  <w:proofErr w:type="spellEnd"/>
                  <w:r>
                    <w:rPr>
                      <w:rFonts w:ascii="Times New Roman" w:eastAsia="Times New Roman" w:hAnsi="Times New Roman" w:cs="Times New Roman"/>
                      <w:color w:val="000000"/>
                      <w:sz w:val="24"/>
                      <w:szCs w:val="24"/>
                      <w:lang w:eastAsia="ru-RU"/>
                    </w:rPr>
                    <w:t>»</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299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45:12:040703:892</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район, на территории Краснознаменского сельсовета, с. Краснознаменское</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45:12:040703:688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 Мишкинский р-н, на территории Краснознаменского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45:12:040702:425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район, Краснознаменский сельсовет, с. Краснознаменское, кадастровый квартал 45:12:040702</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45:12:040702:423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р-н Мишкинский, с/с Краснознаменский, с. Краснознаменское, кадастровый квартал 45:12:040702</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45:12:040702:420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р-н, с Краснознаменское, на территории Краснознаменского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45:12:040702:419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район, с. Краснознаменское, на территории Краснознаменского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45:12:040602:79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Мишкинский р-н, </w:t>
                  </w:r>
                  <w:proofErr w:type="spellStart"/>
                  <w:r w:rsidRPr="00036FE0">
                    <w:rPr>
                      <w:rFonts w:ascii="Times New Roman" w:eastAsia="Times New Roman" w:hAnsi="Times New Roman" w:cs="Times New Roman"/>
                      <w:color w:val="000000"/>
                      <w:sz w:val="24"/>
                      <w:szCs w:val="24"/>
                      <w:lang w:eastAsia="ru-RU"/>
                    </w:rPr>
                    <w:t>Быдино</w:t>
                  </w:r>
                  <w:proofErr w:type="spellEnd"/>
                  <w:r w:rsidRPr="00036FE0">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45:12:040601:335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 Мишкинский р-н., д. </w:t>
                  </w:r>
                  <w:proofErr w:type="spellStart"/>
                  <w:r w:rsidRPr="00036FE0">
                    <w:rPr>
                      <w:rFonts w:ascii="Times New Roman" w:eastAsia="Times New Roman" w:hAnsi="Times New Roman" w:cs="Times New Roman"/>
                      <w:color w:val="000000"/>
                      <w:sz w:val="24"/>
                      <w:szCs w:val="24"/>
                      <w:lang w:eastAsia="ru-RU"/>
                    </w:rPr>
                    <w:t>Речкалово</w:t>
                  </w:r>
                  <w:proofErr w:type="spellEnd"/>
                  <w:r w:rsidRPr="00036FE0">
                    <w:rPr>
                      <w:rFonts w:ascii="Times New Roman" w:eastAsia="Times New Roman" w:hAnsi="Times New Roman" w:cs="Times New Roman"/>
                      <w:color w:val="000000"/>
                      <w:sz w:val="24"/>
                      <w:szCs w:val="24"/>
                      <w:lang w:eastAsia="ru-RU"/>
                    </w:rPr>
                    <w:t>, установлено относительно ориентира, расположенного в границах участка. Почтовый адрес ориентира: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45:12:040601:334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 Мишкинский р-н., на территории Введенского сельсовета </w:t>
                  </w:r>
                  <w:proofErr w:type="spellStart"/>
                  <w:r w:rsidRPr="00036FE0">
                    <w:rPr>
                      <w:rFonts w:ascii="Times New Roman" w:eastAsia="Times New Roman" w:hAnsi="Times New Roman" w:cs="Times New Roman"/>
                      <w:color w:val="000000"/>
                      <w:sz w:val="24"/>
                      <w:szCs w:val="24"/>
                      <w:lang w:eastAsia="ru-RU"/>
                    </w:rPr>
                    <w:t>д.Речкалово</w:t>
                  </w:r>
                  <w:proofErr w:type="spellEnd"/>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45:12:040601:109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Мишкинский, Введенский сельсовет, </w:t>
                  </w:r>
                  <w:proofErr w:type="spellStart"/>
                  <w:r w:rsidRPr="00036FE0">
                    <w:rPr>
                      <w:rFonts w:ascii="Times New Roman" w:eastAsia="Times New Roman" w:hAnsi="Times New Roman" w:cs="Times New Roman"/>
                      <w:color w:val="000000"/>
                      <w:sz w:val="24"/>
                      <w:szCs w:val="24"/>
                      <w:lang w:eastAsia="ru-RU"/>
                    </w:rPr>
                    <w:t>д</w:t>
                  </w:r>
                  <w:proofErr w:type="spellEnd"/>
                  <w:r w:rsidRPr="00036FE0">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Речкалово</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309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45:12:040601:108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w:t>
                  </w:r>
                  <w:r w:rsidR="00DB1C66">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 xml:space="preserve">Мишкинский район, </w:t>
                  </w:r>
                  <w:proofErr w:type="spellStart"/>
                  <w:r w:rsidRPr="00036FE0">
                    <w:rPr>
                      <w:rFonts w:ascii="Times New Roman" w:eastAsia="Times New Roman" w:hAnsi="Times New Roman" w:cs="Times New Roman"/>
                      <w:color w:val="000000"/>
                      <w:sz w:val="24"/>
                      <w:szCs w:val="24"/>
                      <w:lang w:eastAsia="ru-RU"/>
                    </w:rPr>
                    <w:t>д.Речкалово</w:t>
                  </w:r>
                  <w:proofErr w:type="spellEnd"/>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45:12:000000:86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Мишкинский р-н, Введенское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45:12:000000:754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Мишкинский район, </w:t>
                  </w:r>
                  <w:proofErr w:type="spellStart"/>
                  <w:r w:rsidRPr="00036FE0">
                    <w:rPr>
                      <w:rFonts w:ascii="Times New Roman" w:eastAsia="Times New Roman" w:hAnsi="Times New Roman" w:cs="Times New Roman"/>
                      <w:color w:val="000000"/>
                      <w:sz w:val="24"/>
                      <w:szCs w:val="24"/>
                      <w:lang w:eastAsia="ru-RU"/>
                    </w:rPr>
                    <w:t>Островнинский</w:t>
                  </w:r>
                  <w:proofErr w:type="spellEnd"/>
                  <w:r w:rsidRPr="00036FE0">
                    <w:rPr>
                      <w:rFonts w:ascii="Times New Roman" w:eastAsia="Times New Roman" w:hAnsi="Times New Roman" w:cs="Times New Roman"/>
                      <w:color w:val="000000"/>
                      <w:sz w:val="24"/>
                      <w:szCs w:val="24"/>
                      <w:lang w:eastAsia="ru-RU"/>
                    </w:rPr>
                    <w:t xml:space="preserve"> сельсовет</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45:12:000000:748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Мишкинский район, на территории Краснознаменского сельсовета, с. Краснознаменское</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45:12:000000:747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Мишкинский район, на территории Введенского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45:12:000000:739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Мишкинский район, на территории </w:t>
                  </w:r>
                  <w:proofErr w:type="spellStart"/>
                  <w:r w:rsidRPr="00036FE0">
                    <w:rPr>
                      <w:rFonts w:ascii="Times New Roman" w:eastAsia="Times New Roman" w:hAnsi="Times New Roman" w:cs="Times New Roman"/>
                      <w:color w:val="000000"/>
                      <w:sz w:val="24"/>
                      <w:szCs w:val="24"/>
                      <w:lang w:eastAsia="ru-RU"/>
                    </w:rPr>
                    <w:t>Островнинского</w:t>
                  </w:r>
                  <w:proofErr w:type="spellEnd"/>
                  <w:r w:rsidRPr="00036FE0">
                    <w:rPr>
                      <w:rFonts w:ascii="Times New Roman" w:eastAsia="Times New Roman" w:hAnsi="Times New Roman" w:cs="Times New Roman"/>
                      <w:color w:val="000000"/>
                      <w:sz w:val="24"/>
                      <w:szCs w:val="24"/>
                      <w:lang w:eastAsia="ru-RU"/>
                    </w:rPr>
                    <w:t xml:space="preserve"> сельсовета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315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45:12:000000:705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Мишкинский район, на территории Введенского сельсовета, д. </w:t>
                  </w:r>
                  <w:proofErr w:type="spellStart"/>
                  <w:r w:rsidRPr="00036FE0">
                    <w:rPr>
                      <w:rFonts w:ascii="Times New Roman" w:eastAsia="Times New Roman" w:hAnsi="Times New Roman" w:cs="Times New Roman"/>
                      <w:color w:val="000000"/>
                      <w:sz w:val="24"/>
                      <w:szCs w:val="24"/>
                      <w:lang w:eastAsia="ru-RU"/>
                    </w:rPr>
                    <w:t>Быдино</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45:12:000000:703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область, Мишкинский район, на территории Введенского сельсовета, д. </w:t>
                  </w:r>
                  <w:proofErr w:type="spellStart"/>
                  <w:r w:rsidRPr="00036FE0">
                    <w:rPr>
                      <w:rFonts w:ascii="Times New Roman" w:eastAsia="Times New Roman" w:hAnsi="Times New Roman" w:cs="Times New Roman"/>
                      <w:color w:val="000000"/>
                      <w:sz w:val="24"/>
                      <w:szCs w:val="24"/>
                      <w:lang w:eastAsia="ru-RU"/>
                    </w:rPr>
                    <w:t>Речкалово</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45:12:000000:56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р-н Мишкинский, с. Введенское, на землях АО Маяк</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45:12:000000:437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Курганская область, Мишкинский р-н, Краснознаменский, Краснознаменское с</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319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45:12:000000:421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Мишкинский, в границах </w:t>
                  </w:r>
                  <w:proofErr w:type="spellStart"/>
                  <w:r w:rsidRPr="00036FE0">
                    <w:rPr>
                      <w:rFonts w:ascii="Times New Roman" w:eastAsia="Times New Roman" w:hAnsi="Times New Roman" w:cs="Times New Roman"/>
                      <w:color w:val="000000"/>
                      <w:sz w:val="24"/>
                      <w:szCs w:val="24"/>
                      <w:lang w:eastAsia="ru-RU"/>
                    </w:rPr>
                    <w:t>Островнинского</w:t>
                  </w:r>
                  <w:proofErr w:type="spellEnd"/>
                  <w:r w:rsidRPr="00036FE0">
                    <w:rPr>
                      <w:rFonts w:ascii="Times New Roman" w:eastAsia="Times New Roman" w:hAnsi="Times New Roman" w:cs="Times New Roman"/>
                      <w:color w:val="000000"/>
                      <w:sz w:val="24"/>
                      <w:szCs w:val="24"/>
                      <w:lang w:eastAsia="ru-RU"/>
                    </w:rPr>
                    <w:t xml:space="preserve">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45:12:000000:415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р-н Мишкинский, Введенский сельсовет</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45:12:000000:414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Мишкинский, </w:t>
                  </w:r>
                  <w:proofErr w:type="spellStart"/>
                  <w:r w:rsidRPr="00036FE0">
                    <w:rPr>
                      <w:rFonts w:ascii="Times New Roman" w:eastAsia="Times New Roman" w:hAnsi="Times New Roman" w:cs="Times New Roman"/>
                      <w:color w:val="000000"/>
                      <w:sz w:val="24"/>
                      <w:szCs w:val="24"/>
                      <w:lang w:eastAsia="ru-RU"/>
                    </w:rPr>
                    <w:t>Островнинский</w:t>
                  </w:r>
                  <w:proofErr w:type="spellEnd"/>
                  <w:r w:rsidRPr="00036FE0">
                    <w:rPr>
                      <w:rFonts w:ascii="Times New Roman" w:eastAsia="Times New Roman" w:hAnsi="Times New Roman" w:cs="Times New Roman"/>
                      <w:color w:val="000000"/>
                      <w:sz w:val="24"/>
                      <w:szCs w:val="24"/>
                      <w:lang w:eastAsia="ru-RU"/>
                    </w:rPr>
                    <w:t xml:space="preserve"> сельсовет</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45:12:000000:413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Курганская </w:t>
                  </w:r>
                  <w:proofErr w:type="spellStart"/>
                  <w:r w:rsidRPr="00036FE0">
                    <w:rPr>
                      <w:rFonts w:ascii="Times New Roman" w:eastAsia="Times New Roman" w:hAnsi="Times New Roman" w:cs="Times New Roman"/>
                      <w:color w:val="000000"/>
                      <w:sz w:val="24"/>
                      <w:szCs w:val="24"/>
                      <w:lang w:eastAsia="ru-RU"/>
                    </w:rPr>
                    <w:t>обл</w:t>
                  </w:r>
                  <w:proofErr w:type="spellEnd"/>
                  <w:r w:rsidRPr="00036FE0">
                    <w:rPr>
                      <w:rFonts w:ascii="Times New Roman" w:eastAsia="Times New Roman" w:hAnsi="Times New Roman" w:cs="Times New Roman"/>
                      <w:color w:val="000000"/>
                      <w:sz w:val="24"/>
                      <w:szCs w:val="24"/>
                      <w:lang w:eastAsia="ru-RU"/>
                    </w:rPr>
                    <w:t xml:space="preserve">, р-н Мишкинский, в границах бывшего АО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Маяк</w:t>
                  </w:r>
                  <w:r>
                    <w:rPr>
                      <w:rFonts w:ascii="Times New Roman" w:eastAsia="Times New Roman" w:hAnsi="Times New Roman" w:cs="Times New Roman"/>
                      <w:color w:val="000000"/>
                      <w:sz w:val="24"/>
                      <w:szCs w:val="24"/>
                      <w:lang w:eastAsia="ru-RU"/>
                    </w:rPr>
                    <w:t>»</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45:12:000000:308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ВОЛС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Уфа - Юргамыш</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Почтовый адрес ориентира: Курганская область, Мишкинский р-н, Введенский с/с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45:12:000000:307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ВОЛС Уфа-Юргамыш Почтовый адрес ориентира: обл. Курганская, р-н Мишкинский, в границах ТОО 2-я Пятилетка</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45:12:000000:306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ВОЛС Уфа-Юргамыш Почтовый адрес ориентира: Курганская область, Мишкинский р-н, Введенский сельсовет, Введенское 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45:12:000000:239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Усть-Балык-Курган-Уфа-Альметьевск</w:t>
                  </w:r>
                  <w:proofErr w:type="spellEnd"/>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(УБКУА) Почтовый адрес ориентира: Курганская область, Мишкинский р-н, </w:t>
                  </w:r>
                  <w:proofErr w:type="spellStart"/>
                  <w:r w:rsidRPr="00036FE0">
                    <w:rPr>
                      <w:rFonts w:ascii="Times New Roman" w:eastAsia="Times New Roman" w:hAnsi="Times New Roman" w:cs="Times New Roman"/>
                      <w:color w:val="000000"/>
                      <w:sz w:val="24"/>
                      <w:szCs w:val="24"/>
                      <w:lang w:eastAsia="ru-RU"/>
                    </w:rPr>
                    <w:t>Быдино</w:t>
                  </w:r>
                  <w:proofErr w:type="spellEnd"/>
                  <w:r w:rsidRPr="00036FE0">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45:12:000000:238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Нижневартовск-Курган-Куйбышев</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(НКК) Почтовый адрес ориентира: Курганская область, Мишкинский р-н, </w:t>
                  </w:r>
                  <w:proofErr w:type="spellStart"/>
                  <w:r w:rsidRPr="00036FE0">
                    <w:rPr>
                      <w:rFonts w:ascii="Times New Roman" w:eastAsia="Times New Roman" w:hAnsi="Times New Roman" w:cs="Times New Roman"/>
                      <w:color w:val="000000"/>
                      <w:sz w:val="24"/>
                      <w:szCs w:val="24"/>
                      <w:lang w:eastAsia="ru-RU"/>
                    </w:rPr>
                    <w:t>Быдино</w:t>
                  </w:r>
                  <w:proofErr w:type="spellEnd"/>
                  <w:r w:rsidRPr="00036FE0">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328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45:12:000000:237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r w:rsidRPr="00036FE0">
                    <w:rPr>
                      <w:rFonts w:ascii="Times New Roman" w:eastAsia="Times New Roman" w:hAnsi="Times New Roman" w:cs="Times New Roman"/>
                      <w:color w:val="000000"/>
                      <w:sz w:val="24"/>
                      <w:szCs w:val="24"/>
                      <w:lang w:eastAsia="ru-RU"/>
                    </w:rPr>
                    <w:lastRenderedPageBreak/>
                    <w:t xml:space="preserve">Туймазы-Омск-Новосибирск-2 (ТОН-2) Почтовый адрес ориентира: Курганская область, Мишкинский р-н, </w:t>
                  </w:r>
                  <w:proofErr w:type="spellStart"/>
                  <w:r w:rsidRPr="00036FE0">
                    <w:rPr>
                      <w:rFonts w:ascii="Times New Roman" w:eastAsia="Times New Roman" w:hAnsi="Times New Roman" w:cs="Times New Roman"/>
                      <w:color w:val="000000"/>
                      <w:sz w:val="24"/>
                      <w:szCs w:val="24"/>
                      <w:lang w:eastAsia="ru-RU"/>
                    </w:rPr>
                    <w:t>Быдино</w:t>
                  </w:r>
                  <w:proofErr w:type="spellEnd"/>
                  <w:r w:rsidRPr="00036FE0">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329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45:12:000000:235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Усть-Балык-Курган-Уфа-Альметьевск</w:t>
                  </w:r>
                  <w:proofErr w:type="spellEnd"/>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(УБКУА) Почтовый адрес ориентира: Курганская область, Мишкинский р-н, Краснознаменское 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45:12:000000:234</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Нижневартовск-Курган-Куйбышев</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(НКК) Почтовый адрес ориентира: Курганская область, Мишкинский р-н, Краснознаменское 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45:12:000000:233</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Ориентир магистральный нефтепровод Туймазы-Омск-Новосибирск-2 (ТОН-2) Почтовый адрес ориентира: Курганская область, Мишкинский р-н, Краснознаменское с</w:t>
                  </w:r>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45:12:000000:231</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Туймазы-Омск-Новосибирск - 2 (ТОН-2) Почтовый адрес ориентира: Курганская область, Мишкинский р-н, Мишкино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45:12:000000:230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Усть-Балык-Курган-Уфа-Альметьевск</w:t>
                  </w:r>
                  <w:proofErr w:type="spellEnd"/>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(УБКУА) Почтовый адрес ориентира: Курганская область, Мишкинский р-н, Мишкино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334</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45:12:000000:229</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Нижневартовск-Курган-Куйбышев</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(НКК) Почтовый адрес ориентира: Курганская область, Мишкинский р-н, Мишкино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335</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45:12:000000:228</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Туймазы-Омск-Новосибирск-1 (ТОН-1) Почтовый адрес ориентира: Курганская область, Мишкинский р-н, Мишкино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336</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45:12:000000:227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Туймазы-Омск-Новосибирск-2 (ТОН-2) Почтовый адрес ориентира: Курганская область, Мишкинский р-н, </w:t>
                  </w:r>
                  <w:proofErr w:type="spellStart"/>
                  <w:r w:rsidRPr="00036FE0">
                    <w:rPr>
                      <w:rFonts w:ascii="Times New Roman" w:eastAsia="Times New Roman" w:hAnsi="Times New Roman" w:cs="Times New Roman"/>
                      <w:color w:val="000000"/>
                      <w:sz w:val="24"/>
                      <w:szCs w:val="24"/>
                      <w:lang w:eastAsia="ru-RU"/>
                    </w:rPr>
                    <w:t>Речкалово</w:t>
                  </w:r>
                  <w:proofErr w:type="spellEnd"/>
                  <w:r w:rsidRPr="00036FE0">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337</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45:12:000000:226</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ind w:right="273"/>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Нижневартовск-Курган-Куйбышев</w:t>
                  </w:r>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(НКК) Почтовый адрес ориентира: Курганская область, Мишкинский р-н, </w:t>
                  </w:r>
                  <w:proofErr w:type="spellStart"/>
                  <w:r w:rsidRPr="00036FE0">
                    <w:rPr>
                      <w:rFonts w:ascii="Times New Roman" w:eastAsia="Times New Roman" w:hAnsi="Times New Roman" w:cs="Times New Roman"/>
                      <w:color w:val="000000"/>
                      <w:sz w:val="24"/>
                      <w:szCs w:val="24"/>
                      <w:lang w:eastAsia="ru-RU"/>
                    </w:rPr>
                    <w:t>Речкалово</w:t>
                  </w:r>
                  <w:proofErr w:type="spellEnd"/>
                  <w:r w:rsidRPr="00036FE0">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338</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45:12:000000:225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магистральный нефтепровод </w:t>
                  </w:r>
                  <w:r>
                    <w:rPr>
                      <w:rFonts w:ascii="Times New Roman" w:eastAsia="Times New Roman" w:hAnsi="Times New Roman" w:cs="Times New Roman"/>
                      <w:color w:val="000000"/>
                      <w:sz w:val="24"/>
                      <w:szCs w:val="24"/>
                      <w:lang w:eastAsia="ru-RU"/>
                    </w:rPr>
                    <w:t>«</w:t>
                  </w:r>
                  <w:proofErr w:type="spellStart"/>
                  <w:r w:rsidRPr="00036FE0">
                    <w:rPr>
                      <w:rFonts w:ascii="Times New Roman" w:eastAsia="Times New Roman" w:hAnsi="Times New Roman" w:cs="Times New Roman"/>
                      <w:color w:val="000000"/>
                      <w:sz w:val="24"/>
                      <w:szCs w:val="24"/>
                      <w:lang w:eastAsia="ru-RU"/>
                    </w:rPr>
                    <w:t>Усть-Балык-Курган-Уфа-Альметьевск</w:t>
                  </w:r>
                  <w:proofErr w:type="spellEnd"/>
                  <w:r>
                    <w:rPr>
                      <w:rFonts w:ascii="Times New Roman" w:eastAsia="Times New Roman" w:hAnsi="Times New Roman" w:cs="Times New Roman"/>
                      <w:color w:val="000000"/>
                      <w:sz w:val="24"/>
                      <w:szCs w:val="24"/>
                      <w:lang w:eastAsia="ru-RU"/>
                    </w:rPr>
                    <w:t>»</w:t>
                  </w:r>
                  <w:r w:rsidRPr="00036FE0">
                    <w:rPr>
                      <w:rFonts w:ascii="Times New Roman" w:eastAsia="Times New Roman" w:hAnsi="Times New Roman" w:cs="Times New Roman"/>
                      <w:color w:val="000000"/>
                      <w:sz w:val="24"/>
                      <w:szCs w:val="24"/>
                      <w:lang w:eastAsia="ru-RU"/>
                    </w:rPr>
                    <w:t xml:space="preserve"> (УБКУА) Почтовый </w:t>
                  </w:r>
                  <w:r w:rsidRPr="00036FE0">
                    <w:rPr>
                      <w:rFonts w:ascii="Times New Roman" w:eastAsia="Times New Roman" w:hAnsi="Times New Roman" w:cs="Times New Roman"/>
                      <w:color w:val="000000"/>
                      <w:sz w:val="24"/>
                      <w:szCs w:val="24"/>
                      <w:lang w:eastAsia="ru-RU"/>
                    </w:rPr>
                    <w:lastRenderedPageBreak/>
                    <w:t xml:space="preserve">адрес ориентира: Курганская область, Мишкинский р-н, </w:t>
                  </w:r>
                  <w:proofErr w:type="spellStart"/>
                  <w:r w:rsidRPr="00036FE0">
                    <w:rPr>
                      <w:rFonts w:ascii="Times New Roman" w:eastAsia="Times New Roman" w:hAnsi="Times New Roman" w:cs="Times New Roman"/>
                      <w:color w:val="000000"/>
                      <w:sz w:val="24"/>
                      <w:szCs w:val="24"/>
                      <w:lang w:eastAsia="ru-RU"/>
                    </w:rPr>
                    <w:t>Речкалово</w:t>
                  </w:r>
                  <w:proofErr w:type="spellEnd"/>
                  <w:r w:rsidRPr="00036FE0">
                    <w:rPr>
                      <w:rFonts w:ascii="Times New Roman" w:eastAsia="Times New Roman" w:hAnsi="Times New Roman" w:cs="Times New Roman"/>
                      <w:color w:val="000000"/>
                      <w:sz w:val="24"/>
                      <w:szCs w:val="24"/>
                      <w:lang w:eastAsia="ru-RU"/>
                    </w:rPr>
                    <w:t xml:space="preserve"> </w:t>
                  </w:r>
                  <w:proofErr w:type="spellStart"/>
                  <w:r w:rsidRPr="00036FE0">
                    <w:rPr>
                      <w:rFonts w:ascii="Times New Roman" w:eastAsia="Times New Roman" w:hAnsi="Times New Roman" w:cs="Times New Roman"/>
                      <w:color w:val="000000"/>
                      <w:sz w:val="24"/>
                      <w:szCs w:val="24"/>
                      <w:lang w:eastAsia="ru-RU"/>
                    </w:rPr>
                    <w:t>д</w:t>
                  </w:r>
                  <w:proofErr w:type="spellEnd"/>
                </w:p>
              </w:tc>
            </w:tr>
            <w:tr w:rsidR="00036FE0" w:rsidRPr="006120EE" w:rsidTr="00036FE0">
              <w:trPr>
                <w:trHeight w:val="73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lastRenderedPageBreak/>
                    <w:t>339</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45:12:000000:1400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Мишкинский район, на территории Введенского сельсовета </w:t>
                  </w:r>
                  <w:proofErr w:type="spellStart"/>
                  <w:r w:rsidRPr="00036FE0">
                    <w:rPr>
                      <w:rFonts w:ascii="Times New Roman" w:eastAsia="Times New Roman" w:hAnsi="Times New Roman" w:cs="Times New Roman"/>
                      <w:color w:val="000000"/>
                      <w:sz w:val="24"/>
                      <w:szCs w:val="24"/>
                      <w:lang w:eastAsia="ru-RU"/>
                    </w:rPr>
                    <w:t>д.Быдино</w:t>
                  </w:r>
                  <w:proofErr w:type="spellEnd"/>
                </w:p>
              </w:tc>
            </w:tr>
            <w:tr w:rsidR="00036FE0" w:rsidRPr="006120EE" w:rsidTr="00036FE0">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340</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45:12:000000:140</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Российская Федерация, Курганская область, Муниципальный район Мишкинский, Сельское поселение Краснознаменский сельсовет, Село </w:t>
                  </w:r>
                  <w:proofErr w:type="spellStart"/>
                  <w:r w:rsidRPr="00036FE0">
                    <w:rPr>
                      <w:rFonts w:ascii="Times New Roman" w:eastAsia="Times New Roman" w:hAnsi="Times New Roman" w:cs="Times New Roman"/>
                      <w:color w:val="000000"/>
                      <w:sz w:val="24"/>
                      <w:szCs w:val="24"/>
                      <w:lang w:eastAsia="ru-RU"/>
                    </w:rPr>
                    <w:t>Краснознаменкое</w:t>
                  </w:r>
                  <w:proofErr w:type="spellEnd"/>
                  <w:r w:rsidRPr="00036FE0">
                    <w:rPr>
                      <w:rFonts w:ascii="Times New Roman" w:eastAsia="Times New Roman" w:hAnsi="Times New Roman" w:cs="Times New Roman"/>
                      <w:color w:val="000000"/>
                      <w:sz w:val="24"/>
                      <w:szCs w:val="24"/>
                      <w:lang w:eastAsia="ru-RU"/>
                    </w:rPr>
                    <w:t>, 4.</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341</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45:12:000000:1367</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Мишкинский район, с. Краснознаменское, на территории Краснознаменского сельсовета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342</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45:12:000000:1355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Курганская область, Мишкинский р-н, </w:t>
                  </w:r>
                  <w:proofErr w:type="spellStart"/>
                  <w:r w:rsidRPr="00036FE0">
                    <w:rPr>
                      <w:rFonts w:ascii="Times New Roman" w:eastAsia="Times New Roman" w:hAnsi="Times New Roman" w:cs="Times New Roman"/>
                      <w:color w:val="000000"/>
                      <w:sz w:val="24"/>
                      <w:szCs w:val="24"/>
                      <w:lang w:eastAsia="ru-RU"/>
                    </w:rPr>
                    <w:t>д</w:t>
                  </w:r>
                  <w:proofErr w:type="spellEnd"/>
                  <w:r w:rsidRPr="00036FE0">
                    <w:rPr>
                      <w:rFonts w:ascii="Times New Roman" w:eastAsia="Times New Roman" w:hAnsi="Times New Roman" w:cs="Times New Roman"/>
                      <w:color w:val="000000"/>
                      <w:sz w:val="24"/>
                      <w:szCs w:val="24"/>
                      <w:lang w:eastAsia="ru-RU"/>
                    </w:rPr>
                    <w:t xml:space="preserve"> Бутырское, </w:t>
                  </w:r>
                  <w:proofErr w:type="spellStart"/>
                  <w:r w:rsidRPr="00036FE0">
                    <w:rPr>
                      <w:rFonts w:ascii="Times New Roman" w:eastAsia="Times New Roman" w:hAnsi="Times New Roman" w:cs="Times New Roman"/>
                      <w:color w:val="000000"/>
                      <w:sz w:val="24"/>
                      <w:szCs w:val="24"/>
                      <w:lang w:eastAsia="ru-RU"/>
                    </w:rPr>
                    <w:t>ориетир</w:t>
                  </w:r>
                  <w:proofErr w:type="spellEnd"/>
                  <w:r w:rsidRPr="00036FE0">
                    <w:rPr>
                      <w:rFonts w:ascii="Times New Roman" w:eastAsia="Times New Roman" w:hAnsi="Times New Roman" w:cs="Times New Roman"/>
                      <w:color w:val="000000"/>
                      <w:sz w:val="24"/>
                      <w:szCs w:val="24"/>
                      <w:lang w:eastAsia="ru-RU"/>
                    </w:rPr>
                    <w:t>:</w:t>
                  </w:r>
                  <w:r w:rsidR="00DB1C66">
                    <w:rPr>
                      <w:rFonts w:ascii="Times New Roman" w:eastAsia="Times New Roman" w:hAnsi="Times New Roman" w:cs="Times New Roman"/>
                      <w:color w:val="000000"/>
                      <w:sz w:val="24"/>
                      <w:szCs w:val="24"/>
                      <w:lang w:eastAsia="ru-RU"/>
                    </w:rPr>
                    <w:t xml:space="preserve"> </w:t>
                  </w:r>
                  <w:r w:rsidRPr="00036FE0">
                    <w:rPr>
                      <w:rFonts w:ascii="Times New Roman" w:eastAsia="Times New Roman" w:hAnsi="Times New Roman" w:cs="Times New Roman"/>
                      <w:color w:val="000000"/>
                      <w:sz w:val="24"/>
                      <w:szCs w:val="24"/>
                      <w:lang w:eastAsia="ru-RU"/>
                    </w:rPr>
                    <w:t>д. Бутырское-за пределами участка</w:t>
                  </w:r>
                </w:p>
              </w:tc>
            </w:tr>
            <w:tr w:rsidR="00036FE0" w:rsidRPr="006120EE" w:rsidTr="00036FE0">
              <w:trPr>
                <w:trHeight w:val="49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343</w:t>
                  </w:r>
                </w:p>
              </w:tc>
              <w:tc>
                <w:tcPr>
                  <w:tcW w:w="2300" w:type="dxa"/>
                  <w:tcBorders>
                    <w:top w:val="nil"/>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45:12:000000:135</w:t>
                  </w:r>
                </w:p>
              </w:tc>
              <w:tc>
                <w:tcPr>
                  <w:tcW w:w="6657" w:type="dxa"/>
                  <w:tcBorders>
                    <w:top w:val="nil"/>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Ориентир ВЛ - 35 кВ Бутырское - Коровье Почтовый адрес ориентира: Курганская область, Мишкинский р-н, Мишкино </w:t>
                  </w:r>
                  <w:proofErr w:type="spellStart"/>
                  <w:r w:rsidRPr="00036FE0">
                    <w:rPr>
                      <w:rFonts w:ascii="Times New Roman" w:eastAsia="Times New Roman" w:hAnsi="Times New Roman" w:cs="Times New Roman"/>
                      <w:color w:val="000000"/>
                      <w:sz w:val="24"/>
                      <w:szCs w:val="24"/>
                      <w:lang w:eastAsia="ru-RU"/>
                    </w:rPr>
                    <w:t>рп</w:t>
                  </w:r>
                  <w:proofErr w:type="spellEnd"/>
                </w:p>
              </w:tc>
            </w:tr>
            <w:tr w:rsidR="00036FE0" w:rsidRPr="006120EE" w:rsidTr="00036FE0">
              <w:trPr>
                <w:trHeight w:val="735"/>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344</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45:24:000000:39</w:t>
                  </w:r>
                </w:p>
              </w:tc>
              <w:tc>
                <w:tcPr>
                  <w:tcW w:w="6657" w:type="dxa"/>
                  <w:tcBorders>
                    <w:top w:val="single" w:sz="4" w:space="0" w:color="auto"/>
                    <w:left w:val="nil"/>
                    <w:bottom w:val="single" w:sz="4" w:space="0" w:color="auto"/>
                    <w:right w:val="single" w:sz="4" w:space="0" w:color="auto"/>
                  </w:tcBorders>
                  <w:shd w:val="clear" w:color="auto" w:fill="auto"/>
                  <w:vAlign w:val="bottom"/>
                </w:tcPr>
                <w:p w:rsidR="00036FE0" w:rsidRPr="00036FE0" w:rsidRDefault="00036FE0" w:rsidP="00036FE0">
                  <w:pPr>
                    <w:spacing w:after="0" w:line="240" w:lineRule="auto"/>
                    <w:rPr>
                      <w:rFonts w:ascii="Times New Roman" w:eastAsia="Times New Roman" w:hAnsi="Times New Roman" w:cs="Times New Roman"/>
                      <w:color w:val="000000"/>
                      <w:sz w:val="24"/>
                      <w:szCs w:val="24"/>
                      <w:lang w:eastAsia="ru-RU"/>
                    </w:rPr>
                  </w:pPr>
                  <w:r w:rsidRPr="00036FE0">
                    <w:rPr>
                      <w:rFonts w:ascii="Times New Roman" w:eastAsia="Times New Roman" w:hAnsi="Times New Roman" w:cs="Times New Roman"/>
                      <w:color w:val="000000"/>
                      <w:sz w:val="24"/>
                      <w:szCs w:val="24"/>
                      <w:lang w:eastAsia="ru-RU"/>
                    </w:rPr>
                    <w:t>Курганская область, р-н Юргамышский</w:t>
                  </w:r>
                </w:p>
              </w:tc>
            </w:tr>
          </w:tbl>
          <w:p w:rsidR="00DA183E" w:rsidRPr="00F16CDF" w:rsidRDefault="00DA183E" w:rsidP="00A60D17">
            <w:pPr>
              <w:jc w:val="center"/>
              <w:rPr>
                <w:rFonts w:ascii="Times New Roman" w:hAnsi="Times New Roman"/>
              </w:rPr>
            </w:pPr>
          </w:p>
        </w:tc>
      </w:tr>
      <w:tr w:rsidR="00A02C99" w:rsidRPr="00F16CDF" w:rsidTr="00FA22D2">
        <w:trPr>
          <w:trHeight w:val="1544"/>
          <w:jc w:val="center"/>
        </w:trPr>
        <w:tc>
          <w:tcPr>
            <w:tcW w:w="562" w:type="dxa"/>
          </w:tcPr>
          <w:p w:rsidR="00A02C99" w:rsidRPr="00F16CDF" w:rsidRDefault="00A02C99" w:rsidP="00A4665C">
            <w:pPr>
              <w:jc w:val="center"/>
              <w:rPr>
                <w:rFonts w:ascii="Times New Roman" w:hAnsi="Times New Roman"/>
                <w:sz w:val="22"/>
                <w:szCs w:val="22"/>
              </w:rPr>
            </w:pPr>
            <w:r w:rsidRPr="00F16CDF">
              <w:rPr>
                <w:rFonts w:ascii="Times New Roman" w:hAnsi="Times New Roman"/>
                <w:sz w:val="22"/>
                <w:szCs w:val="22"/>
              </w:rPr>
              <w:lastRenderedPageBreak/>
              <w:t>4</w:t>
            </w:r>
          </w:p>
        </w:tc>
        <w:tc>
          <w:tcPr>
            <w:tcW w:w="9969" w:type="dxa"/>
            <w:vAlign w:val="center"/>
          </w:tcPr>
          <w:p w:rsidR="009B2613" w:rsidRPr="00525488" w:rsidRDefault="009B2613" w:rsidP="00A60D17">
            <w:pPr>
              <w:jc w:val="center"/>
              <w:rPr>
                <w:rFonts w:ascii="Times New Roman" w:hAnsi="Times New Roman"/>
                <w:sz w:val="24"/>
                <w:szCs w:val="24"/>
              </w:rPr>
            </w:pPr>
            <w:r w:rsidRPr="00525488">
              <w:rPr>
                <w:rFonts w:ascii="Times New Roman" w:hAnsi="Times New Roman"/>
                <w:sz w:val="24"/>
                <w:szCs w:val="24"/>
              </w:rPr>
              <w:t>Администрация Щучанского муниципального округа Курганской области</w:t>
            </w:r>
          </w:p>
          <w:p w:rsidR="00D92B10" w:rsidRPr="00525488" w:rsidRDefault="00D92B10" w:rsidP="00B4527B">
            <w:pPr>
              <w:jc w:val="center"/>
              <w:rPr>
                <w:rFonts w:ascii="Times New Roman" w:hAnsi="Times New Roman"/>
                <w:sz w:val="24"/>
                <w:szCs w:val="24"/>
              </w:rPr>
            </w:pPr>
            <w:r w:rsidRPr="00525488">
              <w:rPr>
                <w:rFonts w:ascii="Times New Roman" w:hAnsi="Times New Roman"/>
                <w:sz w:val="24"/>
                <w:szCs w:val="24"/>
              </w:rPr>
              <w:t xml:space="preserve">641010, г Щучье, р-н Щучанский, </w:t>
            </w:r>
            <w:proofErr w:type="spellStart"/>
            <w:r w:rsidRPr="00525488">
              <w:rPr>
                <w:rFonts w:ascii="Times New Roman" w:hAnsi="Times New Roman"/>
                <w:sz w:val="24"/>
                <w:szCs w:val="24"/>
              </w:rPr>
              <w:t>пл</w:t>
            </w:r>
            <w:proofErr w:type="spellEnd"/>
            <w:r w:rsidRPr="00525488">
              <w:rPr>
                <w:rFonts w:ascii="Times New Roman" w:hAnsi="Times New Roman"/>
                <w:sz w:val="24"/>
                <w:szCs w:val="24"/>
              </w:rPr>
              <w:t xml:space="preserve"> Победы, д. 1</w:t>
            </w:r>
          </w:p>
          <w:p w:rsidR="00020EB0" w:rsidRDefault="00020EB0" w:rsidP="00D627D1">
            <w:pPr>
              <w:jc w:val="center"/>
              <w:rPr>
                <w:rFonts w:ascii="Times New Roman" w:hAnsi="Times New Roman"/>
                <w:sz w:val="24"/>
                <w:szCs w:val="24"/>
              </w:rPr>
            </w:pPr>
            <w:r>
              <w:rPr>
                <w:rFonts w:ascii="Times New Roman" w:hAnsi="Times New Roman"/>
                <w:sz w:val="24"/>
                <w:szCs w:val="24"/>
              </w:rPr>
              <w:t xml:space="preserve">эл. почта: </w:t>
            </w:r>
            <w:hyperlink r:id="rId6" w:history="1">
              <w:r w:rsidRPr="000D2DA2">
                <w:rPr>
                  <w:rStyle w:val="a7"/>
                  <w:rFonts w:ascii="Times New Roman" w:hAnsi="Times New Roman"/>
                  <w:sz w:val="24"/>
                  <w:szCs w:val="24"/>
                </w:rPr>
                <w:t>45t02402@kurganobl.ru</w:t>
              </w:r>
            </w:hyperlink>
          </w:p>
          <w:p w:rsidR="00A02C99" w:rsidRPr="00525488" w:rsidRDefault="00020EB0" w:rsidP="00D627D1">
            <w:pPr>
              <w:jc w:val="center"/>
              <w:rPr>
                <w:rFonts w:ascii="Times New Roman" w:hAnsi="Times New Roman"/>
                <w:sz w:val="24"/>
                <w:szCs w:val="24"/>
              </w:rPr>
            </w:pPr>
            <w:r>
              <w:rPr>
                <w:rFonts w:ascii="Times New Roman" w:hAnsi="Times New Roman"/>
                <w:sz w:val="24"/>
                <w:szCs w:val="24"/>
              </w:rPr>
              <w:t>т</w:t>
            </w:r>
            <w:r w:rsidR="00A02C99" w:rsidRPr="00525488">
              <w:rPr>
                <w:rFonts w:ascii="Times New Roman" w:hAnsi="Times New Roman"/>
                <w:sz w:val="24"/>
                <w:szCs w:val="24"/>
              </w:rPr>
              <w:t xml:space="preserve">ел.: </w:t>
            </w:r>
            <w:r w:rsidR="00D627D1" w:rsidRPr="00525488">
              <w:rPr>
                <w:rFonts w:ascii="Times New Roman" w:hAnsi="Times New Roman"/>
                <w:sz w:val="24"/>
                <w:szCs w:val="24"/>
              </w:rPr>
              <w:t>8(35244) 3-69-67</w:t>
            </w:r>
          </w:p>
          <w:p w:rsidR="00A02C99" w:rsidRPr="00525488" w:rsidRDefault="00A02C99" w:rsidP="00B4527B">
            <w:pPr>
              <w:jc w:val="center"/>
              <w:rPr>
                <w:rFonts w:ascii="Times New Roman" w:hAnsi="Times New Roman"/>
                <w:sz w:val="24"/>
                <w:szCs w:val="24"/>
              </w:rPr>
            </w:pPr>
            <w:r w:rsidRPr="00525488">
              <w:rPr>
                <w:rFonts w:ascii="Times New Roman" w:hAnsi="Times New Roman"/>
                <w:sz w:val="24"/>
                <w:szCs w:val="24"/>
              </w:rPr>
              <w:t xml:space="preserve">время приема: </w:t>
            </w:r>
            <w:proofErr w:type="spellStart"/>
            <w:r w:rsidR="00020EB0" w:rsidRPr="00020EB0">
              <w:rPr>
                <w:rFonts w:ascii="Times New Roman" w:hAnsi="Times New Roman"/>
                <w:sz w:val="24"/>
                <w:szCs w:val="24"/>
              </w:rPr>
              <w:t>пн</w:t>
            </w:r>
            <w:proofErr w:type="spellEnd"/>
            <w:r w:rsidR="00020EB0" w:rsidRPr="00020EB0">
              <w:rPr>
                <w:rFonts w:ascii="Times New Roman" w:hAnsi="Times New Roman"/>
                <w:sz w:val="24"/>
                <w:szCs w:val="24"/>
              </w:rPr>
              <w:t xml:space="preserve"> - </w:t>
            </w:r>
            <w:proofErr w:type="spellStart"/>
            <w:r w:rsidR="00020EB0" w:rsidRPr="00020EB0">
              <w:rPr>
                <w:rFonts w:ascii="Times New Roman" w:hAnsi="Times New Roman"/>
                <w:sz w:val="24"/>
                <w:szCs w:val="24"/>
              </w:rPr>
              <w:t>пт</w:t>
            </w:r>
            <w:proofErr w:type="spellEnd"/>
            <w:r w:rsidR="00020EB0" w:rsidRPr="00020EB0">
              <w:rPr>
                <w:rFonts w:ascii="Times New Roman" w:hAnsi="Times New Roman"/>
                <w:sz w:val="24"/>
                <w:szCs w:val="24"/>
              </w:rPr>
              <w:t xml:space="preserve"> с 08.00 до 17.00ч., обед с 12.00 до 13.00ч.</w:t>
            </w:r>
          </w:p>
          <w:p w:rsidR="003565FC" w:rsidRPr="00525488" w:rsidRDefault="003565FC" w:rsidP="003565FC">
            <w:pPr>
              <w:jc w:val="center"/>
              <w:rPr>
                <w:rFonts w:ascii="Times New Roman" w:hAnsi="Times New Roman"/>
                <w:sz w:val="24"/>
                <w:szCs w:val="24"/>
              </w:rPr>
            </w:pPr>
          </w:p>
          <w:p w:rsidR="004E6ABF" w:rsidRPr="00525488" w:rsidRDefault="00E3056E" w:rsidP="004E6ABF">
            <w:pPr>
              <w:jc w:val="center"/>
              <w:rPr>
                <w:rFonts w:ascii="Times New Roman" w:hAnsi="Times New Roman"/>
                <w:sz w:val="24"/>
                <w:szCs w:val="24"/>
              </w:rPr>
            </w:pPr>
            <w:r w:rsidRPr="00525488">
              <w:rPr>
                <w:rFonts w:ascii="Times New Roman" w:hAnsi="Times New Roman"/>
                <w:sz w:val="24"/>
                <w:szCs w:val="24"/>
              </w:rPr>
              <w:t xml:space="preserve">Администрация </w:t>
            </w:r>
            <w:r w:rsidR="004E6ABF" w:rsidRPr="00525488">
              <w:rPr>
                <w:rFonts w:ascii="Times New Roman" w:hAnsi="Times New Roman"/>
                <w:sz w:val="24"/>
                <w:szCs w:val="24"/>
              </w:rPr>
              <w:t>Шумихинского муниципального округа Курганской области</w:t>
            </w:r>
          </w:p>
          <w:p w:rsidR="00A84BA1" w:rsidRPr="00525488" w:rsidRDefault="00A84BA1" w:rsidP="004E6ABF">
            <w:pPr>
              <w:jc w:val="center"/>
              <w:rPr>
                <w:rFonts w:ascii="Times New Roman" w:hAnsi="Times New Roman"/>
                <w:sz w:val="24"/>
                <w:szCs w:val="24"/>
              </w:rPr>
            </w:pPr>
            <w:r w:rsidRPr="00525488">
              <w:rPr>
                <w:rFonts w:ascii="Times New Roman" w:hAnsi="Times New Roman"/>
                <w:sz w:val="24"/>
                <w:szCs w:val="24"/>
              </w:rPr>
              <w:t>641100, Курганская область, г. Шумиха, ул. Кирова, 12</w:t>
            </w:r>
          </w:p>
          <w:p w:rsidR="00020EB0" w:rsidRDefault="00020EB0" w:rsidP="004E6ABF">
            <w:pPr>
              <w:jc w:val="center"/>
              <w:rPr>
                <w:rFonts w:ascii="Times New Roman" w:hAnsi="Times New Roman"/>
                <w:sz w:val="24"/>
                <w:szCs w:val="24"/>
              </w:rPr>
            </w:pPr>
            <w:r>
              <w:rPr>
                <w:rFonts w:ascii="Times New Roman" w:hAnsi="Times New Roman"/>
                <w:sz w:val="24"/>
                <w:szCs w:val="24"/>
              </w:rPr>
              <w:t xml:space="preserve">эл. почта: </w:t>
            </w:r>
            <w:r w:rsidRPr="00020EB0">
              <w:rPr>
                <w:rFonts w:ascii="Times New Roman" w:hAnsi="Times New Roman"/>
                <w:sz w:val="24"/>
                <w:szCs w:val="24"/>
              </w:rPr>
              <w:t>45t02302@kurganobl.ru</w:t>
            </w:r>
          </w:p>
          <w:p w:rsidR="004E6ABF" w:rsidRPr="00525488" w:rsidRDefault="00020EB0" w:rsidP="004E6ABF">
            <w:pPr>
              <w:jc w:val="center"/>
              <w:rPr>
                <w:rFonts w:ascii="Times New Roman" w:hAnsi="Times New Roman"/>
                <w:sz w:val="24"/>
                <w:szCs w:val="24"/>
              </w:rPr>
            </w:pPr>
            <w:r>
              <w:rPr>
                <w:rFonts w:ascii="Times New Roman" w:hAnsi="Times New Roman"/>
                <w:sz w:val="24"/>
                <w:szCs w:val="24"/>
              </w:rPr>
              <w:t>т</w:t>
            </w:r>
            <w:r w:rsidR="004E6ABF" w:rsidRPr="00525488">
              <w:rPr>
                <w:rFonts w:ascii="Times New Roman" w:hAnsi="Times New Roman"/>
                <w:sz w:val="24"/>
                <w:szCs w:val="24"/>
              </w:rPr>
              <w:t>ел.: 8 (35245) 2-11-67</w:t>
            </w:r>
          </w:p>
          <w:p w:rsidR="00C046B4" w:rsidRPr="00525488" w:rsidRDefault="004E6ABF" w:rsidP="00E25FE3">
            <w:pPr>
              <w:jc w:val="center"/>
              <w:rPr>
                <w:rFonts w:ascii="Times New Roman" w:hAnsi="Times New Roman"/>
                <w:sz w:val="24"/>
                <w:szCs w:val="24"/>
              </w:rPr>
            </w:pPr>
            <w:r w:rsidRPr="00525488">
              <w:rPr>
                <w:rFonts w:ascii="Times New Roman" w:hAnsi="Times New Roman"/>
                <w:sz w:val="24"/>
                <w:szCs w:val="24"/>
              </w:rPr>
              <w:t xml:space="preserve">время приема: </w:t>
            </w:r>
            <w:proofErr w:type="spellStart"/>
            <w:r w:rsidR="00020EB0" w:rsidRPr="00020EB0">
              <w:rPr>
                <w:rFonts w:ascii="Times New Roman" w:hAnsi="Times New Roman"/>
                <w:sz w:val="24"/>
                <w:szCs w:val="24"/>
              </w:rPr>
              <w:t>пн-пт</w:t>
            </w:r>
            <w:proofErr w:type="spellEnd"/>
            <w:r w:rsidR="00020EB0" w:rsidRPr="00020EB0">
              <w:rPr>
                <w:rFonts w:ascii="Times New Roman" w:hAnsi="Times New Roman"/>
                <w:sz w:val="24"/>
                <w:szCs w:val="24"/>
              </w:rPr>
              <w:t xml:space="preserve"> 8:00–17:00, обед 12:00–13:00</w:t>
            </w:r>
          </w:p>
          <w:p w:rsidR="00A84BA1" w:rsidRPr="00525488" w:rsidRDefault="00A84BA1" w:rsidP="00E25FE3">
            <w:pPr>
              <w:jc w:val="center"/>
              <w:rPr>
                <w:rFonts w:ascii="Times New Roman" w:hAnsi="Times New Roman"/>
                <w:sz w:val="24"/>
                <w:szCs w:val="24"/>
              </w:rPr>
            </w:pPr>
          </w:p>
          <w:p w:rsidR="00A84BA1" w:rsidRPr="00525488" w:rsidRDefault="00E3056E" w:rsidP="00A84BA1">
            <w:pPr>
              <w:jc w:val="center"/>
              <w:rPr>
                <w:rFonts w:ascii="Times New Roman" w:hAnsi="Times New Roman"/>
                <w:sz w:val="24"/>
                <w:szCs w:val="24"/>
              </w:rPr>
            </w:pPr>
            <w:r w:rsidRPr="00525488">
              <w:rPr>
                <w:rFonts w:ascii="Times New Roman" w:hAnsi="Times New Roman"/>
                <w:sz w:val="24"/>
                <w:szCs w:val="24"/>
              </w:rPr>
              <w:t xml:space="preserve">Администрация </w:t>
            </w:r>
            <w:proofErr w:type="spellStart"/>
            <w:r w:rsidRPr="00525488">
              <w:rPr>
                <w:rFonts w:ascii="Times New Roman" w:hAnsi="Times New Roman"/>
                <w:sz w:val="24"/>
                <w:szCs w:val="24"/>
              </w:rPr>
              <w:t>Mишкинского</w:t>
            </w:r>
            <w:proofErr w:type="spellEnd"/>
            <w:r w:rsidRPr="00525488">
              <w:rPr>
                <w:rFonts w:ascii="Times New Roman" w:hAnsi="Times New Roman"/>
                <w:sz w:val="24"/>
                <w:szCs w:val="24"/>
              </w:rPr>
              <w:t xml:space="preserve"> </w:t>
            </w:r>
            <w:r w:rsidR="00A84BA1" w:rsidRPr="00525488">
              <w:rPr>
                <w:rFonts w:ascii="Times New Roman" w:hAnsi="Times New Roman"/>
                <w:sz w:val="24"/>
                <w:szCs w:val="24"/>
              </w:rPr>
              <w:t>муниципального округа Курганской области</w:t>
            </w:r>
          </w:p>
          <w:p w:rsidR="00E3056E" w:rsidRPr="00525488" w:rsidRDefault="00E3056E" w:rsidP="00E3056E">
            <w:pPr>
              <w:jc w:val="center"/>
              <w:rPr>
                <w:rFonts w:ascii="Times New Roman" w:hAnsi="Times New Roman"/>
                <w:sz w:val="24"/>
                <w:szCs w:val="24"/>
              </w:rPr>
            </w:pPr>
            <w:r w:rsidRPr="00525488">
              <w:rPr>
                <w:rFonts w:ascii="Times New Roman" w:hAnsi="Times New Roman"/>
                <w:sz w:val="24"/>
                <w:szCs w:val="24"/>
              </w:rPr>
              <w:t>641040, Курганская область, р.п. Мишкино, ул. Ленина, д.30</w:t>
            </w:r>
          </w:p>
          <w:p w:rsidR="00254647" w:rsidRDefault="00254647" w:rsidP="00E3056E">
            <w:pPr>
              <w:jc w:val="center"/>
              <w:rPr>
                <w:rFonts w:ascii="Times New Roman" w:hAnsi="Times New Roman"/>
                <w:sz w:val="24"/>
                <w:szCs w:val="24"/>
              </w:rPr>
            </w:pPr>
            <w:r>
              <w:rPr>
                <w:rFonts w:ascii="Times New Roman" w:hAnsi="Times New Roman"/>
                <w:sz w:val="24"/>
                <w:szCs w:val="24"/>
              </w:rPr>
              <w:t xml:space="preserve">эл. почта: </w:t>
            </w:r>
            <w:r w:rsidRPr="00254647">
              <w:rPr>
                <w:rFonts w:ascii="Times New Roman" w:hAnsi="Times New Roman"/>
                <w:sz w:val="24"/>
                <w:szCs w:val="24"/>
              </w:rPr>
              <w:t>45t013@kurganobl.ru</w:t>
            </w:r>
          </w:p>
          <w:p w:rsidR="00A84BA1" w:rsidRPr="00525488" w:rsidRDefault="00254647" w:rsidP="00E3056E">
            <w:pPr>
              <w:jc w:val="center"/>
              <w:rPr>
                <w:rFonts w:ascii="Times New Roman" w:hAnsi="Times New Roman"/>
                <w:sz w:val="24"/>
                <w:szCs w:val="24"/>
              </w:rPr>
            </w:pPr>
            <w:r>
              <w:rPr>
                <w:rFonts w:ascii="Times New Roman" w:hAnsi="Times New Roman"/>
                <w:sz w:val="24"/>
                <w:szCs w:val="24"/>
              </w:rPr>
              <w:t>т</w:t>
            </w:r>
            <w:r w:rsidR="00A84BA1" w:rsidRPr="00525488">
              <w:rPr>
                <w:rFonts w:ascii="Times New Roman" w:hAnsi="Times New Roman"/>
                <w:sz w:val="24"/>
                <w:szCs w:val="24"/>
              </w:rPr>
              <w:t xml:space="preserve">ел.: </w:t>
            </w:r>
            <w:r w:rsidR="00E3056E" w:rsidRPr="00525488">
              <w:rPr>
                <w:rFonts w:ascii="Times New Roman" w:hAnsi="Times New Roman"/>
                <w:sz w:val="24"/>
                <w:szCs w:val="24"/>
              </w:rPr>
              <w:t>8 (35-247) 3-17-36</w:t>
            </w:r>
          </w:p>
          <w:p w:rsidR="00254647" w:rsidRPr="00D8345D" w:rsidRDefault="00A84BA1" w:rsidP="00254647">
            <w:pPr>
              <w:jc w:val="center"/>
              <w:rPr>
                <w:rFonts w:ascii="Times New Roman" w:hAnsi="Times New Roman"/>
                <w:sz w:val="24"/>
                <w:szCs w:val="24"/>
              </w:rPr>
            </w:pPr>
            <w:r w:rsidRPr="00525488">
              <w:rPr>
                <w:rFonts w:ascii="Times New Roman" w:hAnsi="Times New Roman"/>
                <w:sz w:val="24"/>
                <w:szCs w:val="24"/>
              </w:rPr>
              <w:t xml:space="preserve">время приема: </w:t>
            </w:r>
            <w:proofErr w:type="spellStart"/>
            <w:r w:rsidR="00254647" w:rsidRPr="00D8345D">
              <w:rPr>
                <w:rFonts w:ascii="Times New Roman" w:hAnsi="Times New Roman"/>
                <w:sz w:val="24"/>
                <w:szCs w:val="24"/>
              </w:rPr>
              <w:t>пн</w:t>
            </w:r>
            <w:proofErr w:type="spellEnd"/>
            <w:r w:rsidR="00254647" w:rsidRPr="00D8345D">
              <w:rPr>
                <w:rFonts w:ascii="Times New Roman" w:hAnsi="Times New Roman"/>
                <w:sz w:val="24"/>
                <w:szCs w:val="24"/>
              </w:rPr>
              <w:t xml:space="preserve"> – </w:t>
            </w:r>
            <w:proofErr w:type="spellStart"/>
            <w:r w:rsidR="00254647" w:rsidRPr="00D8345D">
              <w:rPr>
                <w:rFonts w:ascii="Times New Roman" w:hAnsi="Times New Roman"/>
                <w:sz w:val="24"/>
                <w:szCs w:val="24"/>
              </w:rPr>
              <w:t>пт</w:t>
            </w:r>
            <w:proofErr w:type="spellEnd"/>
            <w:r w:rsidR="00254647" w:rsidRPr="00D8345D">
              <w:rPr>
                <w:rFonts w:ascii="Times New Roman" w:hAnsi="Times New Roman"/>
                <w:sz w:val="24"/>
                <w:szCs w:val="24"/>
              </w:rPr>
              <w:t xml:space="preserve"> с 8.00 до 17.00, обед с 12.00 до 13.00</w:t>
            </w:r>
          </w:p>
          <w:p w:rsidR="007F40F7" w:rsidRPr="00525488" w:rsidRDefault="007F40F7" w:rsidP="00A84BA1">
            <w:pPr>
              <w:jc w:val="center"/>
              <w:rPr>
                <w:rFonts w:ascii="Times New Roman" w:hAnsi="Times New Roman"/>
                <w:sz w:val="24"/>
                <w:szCs w:val="24"/>
              </w:rPr>
            </w:pPr>
          </w:p>
          <w:p w:rsidR="00D8345D" w:rsidRPr="00D8345D" w:rsidRDefault="00D8345D" w:rsidP="00D8345D">
            <w:pPr>
              <w:jc w:val="center"/>
              <w:rPr>
                <w:rFonts w:ascii="Times New Roman" w:hAnsi="Times New Roman"/>
                <w:sz w:val="24"/>
                <w:szCs w:val="24"/>
              </w:rPr>
            </w:pPr>
            <w:r w:rsidRPr="00D8345D">
              <w:rPr>
                <w:rFonts w:ascii="Times New Roman" w:hAnsi="Times New Roman"/>
                <w:sz w:val="24"/>
                <w:szCs w:val="24"/>
              </w:rPr>
              <w:t>Администрация Юргамышского муниципального округа Курганской области</w:t>
            </w:r>
          </w:p>
          <w:p w:rsidR="00D8345D" w:rsidRPr="00D8345D" w:rsidRDefault="00D8345D" w:rsidP="00D8345D">
            <w:pPr>
              <w:jc w:val="center"/>
              <w:rPr>
                <w:rFonts w:ascii="Times New Roman" w:hAnsi="Times New Roman"/>
                <w:sz w:val="24"/>
                <w:szCs w:val="24"/>
              </w:rPr>
            </w:pPr>
            <w:r w:rsidRPr="00D8345D">
              <w:rPr>
                <w:rFonts w:ascii="Times New Roman" w:hAnsi="Times New Roman"/>
                <w:sz w:val="24"/>
                <w:szCs w:val="24"/>
              </w:rPr>
              <w:t xml:space="preserve">641200, Курганская область, Юргамышский район, </w:t>
            </w:r>
            <w:proofErr w:type="spellStart"/>
            <w:r w:rsidRPr="00D8345D">
              <w:rPr>
                <w:rFonts w:ascii="Times New Roman" w:hAnsi="Times New Roman"/>
                <w:sz w:val="24"/>
                <w:szCs w:val="24"/>
              </w:rPr>
              <w:t>рп</w:t>
            </w:r>
            <w:proofErr w:type="spellEnd"/>
            <w:r w:rsidRPr="00D8345D">
              <w:rPr>
                <w:rFonts w:ascii="Times New Roman" w:hAnsi="Times New Roman"/>
                <w:sz w:val="24"/>
                <w:szCs w:val="24"/>
              </w:rPr>
              <w:t xml:space="preserve"> Юргамыш, ул. Ленина, д. 43</w:t>
            </w:r>
          </w:p>
          <w:p w:rsidR="00D8345D" w:rsidRPr="00D8345D" w:rsidRDefault="00D8345D" w:rsidP="00D8345D">
            <w:pPr>
              <w:jc w:val="center"/>
              <w:rPr>
                <w:rFonts w:ascii="Times New Roman" w:hAnsi="Times New Roman"/>
                <w:sz w:val="24"/>
                <w:szCs w:val="24"/>
              </w:rPr>
            </w:pPr>
            <w:r w:rsidRPr="00D8345D">
              <w:rPr>
                <w:rFonts w:ascii="Times New Roman" w:hAnsi="Times New Roman"/>
                <w:sz w:val="24"/>
                <w:szCs w:val="24"/>
              </w:rPr>
              <w:t>эл. почта: 45t02502@kurganobl.ru</w:t>
            </w:r>
          </w:p>
          <w:p w:rsidR="00D8345D" w:rsidRPr="00D8345D" w:rsidRDefault="00D8345D" w:rsidP="00D8345D">
            <w:pPr>
              <w:jc w:val="center"/>
              <w:rPr>
                <w:rFonts w:ascii="Times New Roman" w:hAnsi="Times New Roman"/>
                <w:sz w:val="24"/>
                <w:szCs w:val="24"/>
              </w:rPr>
            </w:pPr>
            <w:r w:rsidRPr="00D8345D">
              <w:rPr>
                <w:rFonts w:ascii="Times New Roman" w:hAnsi="Times New Roman"/>
                <w:sz w:val="24"/>
                <w:szCs w:val="24"/>
              </w:rPr>
              <w:t>тел.: 8(35248)9-13-58</w:t>
            </w:r>
          </w:p>
          <w:p w:rsidR="00925D39" w:rsidRPr="00D8345D" w:rsidRDefault="00525488" w:rsidP="00D8345D">
            <w:pPr>
              <w:jc w:val="center"/>
              <w:rPr>
                <w:rFonts w:ascii="Times New Roman" w:hAnsi="Times New Roman"/>
                <w:sz w:val="24"/>
                <w:szCs w:val="24"/>
              </w:rPr>
            </w:pPr>
            <w:r>
              <w:rPr>
                <w:rFonts w:ascii="Times New Roman" w:hAnsi="Times New Roman"/>
                <w:sz w:val="24"/>
                <w:szCs w:val="24"/>
              </w:rPr>
              <w:t>время приема</w:t>
            </w:r>
            <w:r w:rsidR="00D8345D" w:rsidRPr="00D8345D">
              <w:rPr>
                <w:rFonts w:ascii="Times New Roman" w:hAnsi="Times New Roman"/>
                <w:sz w:val="24"/>
                <w:szCs w:val="24"/>
              </w:rPr>
              <w:t xml:space="preserve">: </w:t>
            </w:r>
            <w:proofErr w:type="spellStart"/>
            <w:r w:rsidR="00D8345D" w:rsidRPr="00D8345D">
              <w:rPr>
                <w:rFonts w:ascii="Times New Roman" w:hAnsi="Times New Roman"/>
                <w:sz w:val="24"/>
                <w:szCs w:val="24"/>
              </w:rPr>
              <w:t>пн</w:t>
            </w:r>
            <w:proofErr w:type="spellEnd"/>
            <w:r w:rsidR="00D8345D" w:rsidRPr="00D8345D">
              <w:rPr>
                <w:rFonts w:ascii="Times New Roman" w:hAnsi="Times New Roman"/>
                <w:sz w:val="24"/>
                <w:szCs w:val="24"/>
              </w:rPr>
              <w:t xml:space="preserve"> – </w:t>
            </w:r>
            <w:proofErr w:type="spellStart"/>
            <w:r w:rsidR="00D8345D" w:rsidRPr="00D8345D">
              <w:rPr>
                <w:rFonts w:ascii="Times New Roman" w:hAnsi="Times New Roman"/>
                <w:sz w:val="24"/>
                <w:szCs w:val="24"/>
              </w:rPr>
              <w:t>пт</w:t>
            </w:r>
            <w:proofErr w:type="spellEnd"/>
            <w:r w:rsidR="00D8345D" w:rsidRPr="00D8345D">
              <w:rPr>
                <w:rFonts w:ascii="Times New Roman" w:hAnsi="Times New Roman"/>
                <w:sz w:val="24"/>
                <w:szCs w:val="24"/>
              </w:rPr>
              <w:t xml:space="preserve"> с 8.00 до 17.00, обед с 12.00 до 13.00</w:t>
            </w:r>
          </w:p>
          <w:p w:rsidR="00D8345D" w:rsidRDefault="00D8345D" w:rsidP="00D8345D">
            <w:pPr>
              <w:jc w:val="center"/>
              <w:rPr>
                <w:rFonts w:ascii="Times New Roman" w:hAnsi="Times New Roman"/>
              </w:rPr>
            </w:pPr>
          </w:p>
          <w:p w:rsidR="00A02C99" w:rsidRPr="00DB1C66" w:rsidRDefault="00A02C99" w:rsidP="0002190F">
            <w:pPr>
              <w:jc w:val="center"/>
              <w:rPr>
                <w:rFonts w:ascii="Times New Roman" w:hAnsi="Times New Roman"/>
                <w:bCs/>
                <w:sz w:val="22"/>
                <w:szCs w:val="22"/>
              </w:rPr>
            </w:pPr>
            <w:r w:rsidRPr="00DB1C66">
              <w:rPr>
                <w:rFonts w:ascii="Times New Roman" w:hAnsi="Times New Roman"/>
                <w:bCs/>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w:t>
            </w:r>
            <w:r w:rsidR="0002190F" w:rsidRPr="00DB1C66">
              <w:rPr>
                <w:rFonts w:ascii="Times New Roman" w:hAnsi="Times New Roman"/>
                <w:bCs/>
                <w:sz w:val="22"/>
                <w:szCs w:val="22"/>
              </w:rPr>
              <w:t xml:space="preserve"> </w:t>
            </w:r>
            <w:r w:rsidRPr="00DB1C66">
              <w:rPr>
                <w:rFonts w:ascii="Times New Roman" w:hAnsi="Times New Roman"/>
                <w:bCs/>
                <w:sz w:val="22"/>
                <w:szCs w:val="22"/>
              </w:rPr>
              <w:t>установлении публичного сервитута)</w:t>
            </w:r>
          </w:p>
        </w:tc>
      </w:tr>
      <w:tr w:rsidR="00A02C99" w:rsidRPr="00F16CDF" w:rsidTr="00FA22D2">
        <w:trPr>
          <w:jc w:val="center"/>
        </w:trPr>
        <w:tc>
          <w:tcPr>
            <w:tcW w:w="562" w:type="dxa"/>
          </w:tcPr>
          <w:p w:rsidR="00A02C99" w:rsidRPr="00F16CDF" w:rsidRDefault="00A02C99" w:rsidP="0079045D">
            <w:pPr>
              <w:jc w:val="center"/>
              <w:rPr>
                <w:rFonts w:ascii="Times New Roman" w:hAnsi="Times New Roman"/>
                <w:sz w:val="22"/>
                <w:szCs w:val="22"/>
              </w:rPr>
            </w:pPr>
            <w:r w:rsidRPr="00F16CDF">
              <w:rPr>
                <w:rFonts w:ascii="Times New Roman" w:hAnsi="Times New Roman"/>
                <w:sz w:val="22"/>
                <w:szCs w:val="22"/>
              </w:rPr>
              <w:t>5</w:t>
            </w:r>
          </w:p>
        </w:tc>
        <w:tc>
          <w:tcPr>
            <w:tcW w:w="9969" w:type="dxa"/>
          </w:tcPr>
          <w:p w:rsidR="00A02C99" w:rsidRPr="00DB1C66" w:rsidRDefault="00A02C99" w:rsidP="00925D39">
            <w:pPr>
              <w:pStyle w:val="a3"/>
              <w:jc w:val="center"/>
              <w:rPr>
                <w:rFonts w:ascii="Times New Roman" w:hAnsi="Times New Roman"/>
                <w:sz w:val="24"/>
                <w:szCs w:val="24"/>
              </w:rPr>
            </w:pPr>
            <w:r w:rsidRPr="00DB1C66">
              <w:rPr>
                <w:rFonts w:ascii="Times New Roman" w:hAnsi="Times New Roman"/>
                <w:sz w:val="24"/>
                <w:szCs w:val="24"/>
              </w:rPr>
              <w:t xml:space="preserve">Министерство энергетики Российской Федерации, </w:t>
            </w:r>
            <w:r w:rsidRPr="00DB1C66">
              <w:rPr>
                <w:rFonts w:ascii="Times New Roman" w:hAnsi="Times New Roman"/>
                <w:sz w:val="24"/>
                <w:szCs w:val="24"/>
              </w:rPr>
              <w:br/>
              <w:t>адрес: г. Москва, ул. Щепкина, 42, стр. 1,2</w:t>
            </w:r>
          </w:p>
          <w:p w:rsidR="00A02C99" w:rsidRPr="00DB1C66" w:rsidRDefault="002F673D" w:rsidP="00925D39">
            <w:pPr>
              <w:pStyle w:val="a3"/>
              <w:jc w:val="center"/>
              <w:rPr>
                <w:rFonts w:ascii="Times New Roman" w:hAnsi="Times New Roman"/>
                <w:sz w:val="24"/>
                <w:szCs w:val="24"/>
              </w:rPr>
            </w:pPr>
            <w:hyperlink r:id="rId7" w:history="1">
              <w:r w:rsidR="00020EB0" w:rsidRPr="00DB1C66">
                <w:rPr>
                  <w:rStyle w:val="a7"/>
                  <w:rFonts w:ascii="Times New Roman" w:hAnsi="Times New Roman"/>
                  <w:sz w:val="24"/>
                  <w:szCs w:val="24"/>
                </w:rPr>
                <w:t>minenergo@minenergo.gov.ru</w:t>
              </w:r>
            </w:hyperlink>
          </w:p>
          <w:p w:rsidR="00A02C99" w:rsidRPr="00F16CDF" w:rsidRDefault="00A02C99" w:rsidP="00925D39">
            <w:pPr>
              <w:pStyle w:val="a3"/>
              <w:jc w:val="center"/>
              <w:rPr>
                <w:rFonts w:ascii="Times New Roman" w:hAnsi="Times New Roman"/>
                <w:sz w:val="22"/>
                <w:szCs w:val="22"/>
              </w:rPr>
            </w:pPr>
          </w:p>
          <w:p w:rsidR="00A02C99" w:rsidRPr="00DB1C66" w:rsidRDefault="00A02C99" w:rsidP="00925D39">
            <w:pPr>
              <w:pStyle w:val="a3"/>
              <w:jc w:val="center"/>
              <w:rPr>
                <w:rFonts w:ascii="Times New Roman" w:hAnsi="Times New Roman"/>
                <w:sz w:val="22"/>
                <w:szCs w:val="22"/>
              </w:rPr>
            </w:pPr>
            <w:r w:rsidRPr="00DB1C66">
              <w:rPr>
                <w:rFonts w:ascii="Times New Roman" w:hAnsi="Times New Roman"/>
                <w:sz w:val="22"/>
                <w:szCs w:val="22"/>
              </w:rPr>
              <w:t xml:space="preserve">В течение </w:t>
            </w:r>
            <w:r w:rsidR="00B64FBD" w:rsidRPr="00DB1C66">
              <w:rPr>
                <w:rFonts w:ascii="Times New Roman" w:hAnsi="Times New Roman"/>
                <w:sz w:val="22"/>
                <w:szCs w:val="22"/>
              </w:rPr>
              <w:t>15</w:t>
            </w:r>
            <w:r w:rsidRPr="00DB1C66">
              <w:rPr>
                <w:rFonts w:ascii="Times New Roman" w:hAnsi="Times New Roman"/>
                <w:sz w:val="22"/>
                <w:szCs w:val="22"/>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A02C99" w:rsidRPr="00F16CDF" w:rsidRDefault="00A02C99" w:rsidP="00925D39">
            <w:pPr>
              <w:pStyle w:val="a3"/>
              <w:jc w:val="center"/>
              <w:rPr>
                <w:rFonts w:ascii="Times New Roman" w:hAnsi="Times New Roman"/>
                <w:sz w:val="22"/>
                <w:szCs w:val="22"/>
              </w:rPr>
            </w:pPr>
            <w:r w:rsidRPr="00DB1C66">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525488" w:rsidRPr="00F16CDF" w:rsidTr="00FA22D2">
        <w:trPr>
          <w:jc w:val="center"/>
        </w:trPr>
        <w:tc>
          <w:tcPr>
            <w:tcW w:w="562" w:type="dxa"/>
          </w:tcPr>
          <w:p w:rsidR="00525488" w:rsidRPr="00F16CDF" w:rsidRDefault="00525488" w:rsidP="0079045D">
            <w:pPr>
              <w:jc w:val="center"/>
              <w:rPr>
                <w:rFonts w:ascii="Times New Roman" w:hAnsi="Times New Roman"/>
                <w:sz w:val="22"/>
                <w:szCs w:val="22"/>
              </w:rPr>
            </w:pPr>
            <w:r w:rsidRPr="00F16CDF">
              <w:rPr>
                <w:rFonts w:ascii="Times New Roman" w:hAnsi="Times New Roman"/>
                <w:sz w:val="22"/>
                <w:szCs w:val="22"/>
              </w:rPr>
              <w:lastRenderedPageBreak/>
              <w:t>6</w:t>
            </w:r>
          </w:p>
        </w:tc>
        <w:tc>
          <w:tcPr>
            <w:tcW w:w="9969" w:type="dxa"/>
          </w:tcPr>
          <w:p w:rsidR="00525488" w:rsidRPr="00DB1C66" w:rsidRDefault="002F673D" w:rsidP="00925D39">
            <w:pPr>
              <w:pStyle w:val="a3"/>
              <w:numPr>
                <w:ilvl w:val="0"/>
                <w:numId w:val="9"/>
              </w:numPr>
              <w:jc w:val="center"/>
              <w:rPr>
                <w:rFonts w:ascii="Times New Roman" w:hAnsi="Times New Roman"/>
                <w:sz w:val="24"/>
                <w:szCs w:val="24"/>
              </w:rPr>
            </w:pPr>
            <w:hyperlink r:id="rId8" w:history="1">
              <w:r w:rsidR="00020EB0" w:rsidRPr="00DB1C66">
                <w:rPr>
                  <w:rFonts w:ascii="Times New Roman" w:hAnsi="Times New Roman"/>
                  <w:sz w:val="24"/>
                  <w:szCs w:val="24"/>
                </w:rPr>
                <w:t xml:space="preserve"> </w:t>
              </w:r>
              <w:r w:rsidR="00020EB0" w:rsidRPr="00DB1C66">
                <w:rPr>
                  <w:rStyle w:val="a7"/>
                  <w:rFonts w:ascii="Times New Roman" w:hAnsi="Times New Roman"/>
                  <w:color w:val="auto"/>
                  <w:sz w:val="24"/>
                  <w:szCs w:val="24"/>
                  <w:u w:val="none"/>
                </w:rPr>
                <w:t>https://shumixinskoe-r45.gosweb.gosuslugi.ru/</w:t>
              </w:r>
              <w:r w:rsidR="00525488" w:rsidRPr="00DB1C66">
                <w:rPr>
                  <w:rStyle w:val="a7"/>
                  <w:rFonts w:ascii="Times New Roman" w:hAnsi="Times New Roman"/>
                  <w:color w:val="auto"/>
                  <w:sz w:val="24"/>
                  <w:szCs w:val="24"/>
                  <w:u w:val="none"/>
                </w:rPr>
                <w:t>/</w:t>
              </w:r>
            </w:hyperlink>
          </w:p>
          <w:p w:rsidR="00020EB0" w:rsidRPr="00DB1C66" w:rsidRDefault="002F673D" w:rsidP="00925D39">
            <w:pPr>
              <w:pStyle w:val="a3"/>
              <w:numPr>
                <w:ilvl w:val="0"/>
                <w:numId w:val="9"/>
              </w:numPr>
              <w:jc w:val="center"/>
              <w:rPr>
                <w:rFonts w:ascii="Times New Roman" w:hAnsi="Times New Roman"/>
                <w:sz w:val="24"/>
                <w:szCs w:val="24"/>
              </w:rPr>
            </w:pPr>
            <w:hyperlink r:id="rId9" w:history="1">
              <w:r w:rsidR="00020EB0" w:rsidRPr="00DB1C66">
                <w:rPr>
                  <w:rStyle w:val="a7"/>
                  <w:rFonts w:ascii="Times New Roman" w:hAnsi="Times New Roman"/>
                  <w:color w:val="auto"/>
                  <w:sz w:val="24"/>
                  <w:szCs w:val="24"/>
                  <w:u w:val="none"/>
                </w:rPr>
                <w:t>https://shhuchanskij-r45.gosweb.gosuslugi.ru/</w:t>
              </w:r>
            </w:hyperlink>
          </w:p>
          <w:p w:rsidR="00525488" w:rsidRPr="00DB1C66" w:rsidRDefault="00254647" w:rsidP="00925D39">
            <w:pPr>
              <w:pStyle w:val="a3"/>
              <w:numPr>
                <w:ilvl w:val="0"/>
                <w:numId w:val="9"/>
              </w:numPr>
              <w:jc w:val="center"/>
              <w:rPr>
                <w:rFonts w:ascii="Times New Roman" w:hAnsi="Times New Roman"/>
                <w:sz w:val="24"/>
                <w:szCs w:val="24"/>
              </w:rPr>
            </w:pPr>
            <w:r w:rsidRPr="00DB1C66">
              <w:rPr>
                <w:rFonts w:ascii="Times New Roman" w:hAnsi="Times New Roman"/>
                <w:sz w:val="24"/>
                <w:szCs w:val="24"/>
              </w:rPr>
              <w:t>https://mishkino-r45.gosuslugi.ru/?ysclid=lu8aldxfg613371901</w:t>
            </w:r>
          </w:p>
          <w:p w:rsidR="00525488" w:rsidRPr="00DB1C66" w:rsidRDefault="00B64FBD" w:rsidP="00925D39">
            <w:pPr>
              <w:pStyle w:val="a3"/>
              <w:numPr>
                <w:ilvl w:val="0"/>
                <w:numId w:val="9"/>
              </w:numPr>
              <w:jc w:val="center"/>
              <w:rPr>
                <w:rFonts w:ascii="Times New Roman" w:hAnsi="Times New Roman"/>
                <w:sz w:val="24"/>
                <w:szCs w:val="24"/>
              </w:rPr>
            </w:pPr>
            <w:r w:rsidRPr="00DB1C66">
              <w:rPr>
                <w:rFonts w:ascii="Times New Roman" w:hAnsi="Times New Roman"/>
                <w:sz w:val="24"/>
                <w:szCs w:val="24"/>
              </w:rPr>
              <w:t>https://yurgamyshskoe-r45.gosweb.gosuslugi.ru/</w:t>
            </w:r>
          </w:p>
          <w:p w:rsidR="00525488" w:rsidRPr="00DB1C66" w:rsidRDefault="00525488" w:rsidP="00925D39">
            <w:pPr>
              <w:autoSpaceDE w:val="0"/>
              <w:autoSpaceDN w:val="0"/>
              <w:adjustRightInd w:val="0"/>
              <w:jc w:val="center"/>
              <w:rPr>
                <w:rFonts w:ascii="Times New Roman" w:hAnsi="Times New Roman"/>
                <w:bCs/>
                <w:sz w:val="22"/>
                <w:szCs w:val="22"/>
              </w:rPr>
            </w:pPr>
            <w:r w:rsidRPr="00DB1C66">
              <w:rPr>
                <w:rFonts w:ascii="Times New Roman" w:hAnsi="Times New Roman"/>
                <w:bCs/>
                <w:sz w:val="22"/>
                <w:szCs w:val="22"/>
              </w:rPr>
              <w:t xml:space="preserve">(официальные сайты в информационно - телекоммуникационной сети </w:t>
            </w:r>
            <w:r w:rsidR="00036FE0" w:rsidRPr="00DB1C66">
              <w:rPr>
                <w:rFonts w:ascii="Times New Roman" w:hAnsi="Times New Roman"/>
                <w:bCs/>
                <w:sz w:val="22"/>
                <w:szCs w:val="22"/>
              </w:rPr>
              <w:t>«</w:t>
            </w:r>
            <w:r w:rsidRPr="00DB1C66">
              <w:rPr>
                <w:rFonts w:ascii="Times New Roman" w:hAnsi="Times New Roman"/>
                <w:bCs/>
                <w:sz w:val="22"/>
                <w:szCs w:val="22"/>
              </w:rPr>
              <w:t>Интернет</w:t>
            </w:r>
            <w:r w:rsidR="00036FE0" w:rsidRPr="00DB1C66">
              <w:rPr>
                <w:rFonts w:ascii="Times New Roman" w:hAnsi="Times New Roman"/>
                <w:bCs/>
                <w:sz w:val="22"/>
                <w:szCs w:val="22"/>
              </w:rPr>
              <w:t>»</w:t>
            </w:r>
            <w:r w:rsidRPr="00DB1C66">
              <w:rPr>
                <w:rFonts w:ascii="Times New Roman" w:hAnsi="Times New Roman"/>
                <w:bCs/>
                <w:sz w:val="22"/>
                <w:szCs w:val="22"/>
              </w:rPr>
              <w:t xml:space="preserve">, на которых размещается сообщение о </w:t>
            </w:r>
            <w:proofErr w:type="spellStart"/>
            <w:r w:rsidRPr="00DB1C66">
              <w:rPr>
                <w:rFonts w:ascii="Times New Roman" w:hAnsi="Times New Roman"/>
                <w:bCs/>
                <w:sz w:val="22"/>
                <w:szCs w:val="22"/>
              </w:rPr>
              <w:t>поступивш</w:t>
            </w:r>
            <w:proofErr w:type="spellEnd"/>
            <w:r w:rsidRPr="00DB1C66">
              <w:rPr>
                <w:rFonts w:ascii="Times New Roman" w:hAnsi="Times New Roman"/>
                <w:bCs/>
                <w:sz w:val="22"/>
                <w:szCs w:val="22"/>
              </w:rPr>
              <w:t xml:space="preserve"> ем ходатайстве об установлении публичного сервитута)</w:t>
            </w:r>
          </w:p>
        </w:tc>
      </w:tr>
      <w:tr w:rsidR="00525488" w:rsidRPr="00F16CDF" w:rsidTr="00FA22D2">
        <w:trPr>
          <w:jc w:val="center"/>
        </w:trPr>
        <w:tc>
          <w:tcPr>
            <w:tcW w:w="562" w:type="dxa"/>
          </w:tcPr>
          <w:p w:rsidR="00525488" w:rsidRPr="00F16CDF" w:rsidRDefault="00525488" w:rsidP="0079045D">
            <w:pPr>
              <w:jc w:val="center"/>
              <w:rPr>
                <w:rFonts w:ascii="Times New Roman" w:hAnsi="Times New Roman"/>
                <w:sz w:val="22"/>
                <w:szCs w:val="22"/>
              </w:rPr>
            </w:pPr>
            <w:r w:rsidRPr="00F16CDF">
              <w:rPr>
                <w:rFonts w:ascii="Times New Roman" w:hAnsi="Times New Roman"/>
                <w:sz w:val="22"/>
                <w:szCs w:val="22"/>
              </w:rPr>
              <w:t>7</w:t>
            </w:r>
          </w:p>
        </w:tc>
        <w:tc>
          <w:tcPr>
            <w:tcW w:w="9969" w:type="dxa"/>
          </w:tcPr>
          <w:p w:rsidR="00525488" w:rsidRPr="00DB1C66" w:rsidRDefault="00525488" w:rsidP="00925D39">
            <w:pPr>
              <w:jc w:val="center"/>
              <w:rPr>
                <w:rFonts w:ascii="Times New Roman" w:hAnsi="Times New Roman"/>
                <w:sz w:val="24"/>
                <w:szCs w:val="24"/>
              </w:rPr>
            </w:pPr>
            <w:r w:rsidRPr="00DB1C66">
              <w:rPr>
                <w:rFonts w:ascii="Times New Roman" w:hAnsi="Times New Roman"/>
                <w:sz w:val="24"/>
                <w:szCs w:val="24"/>
              </w:rPr>
              <w:t>Дополнительно по всем вопросам можно обращаться:</w:t>
            </w:r>
          </w:p>
          <w:p w:rsidR="00525488" w:rsidRPr="00DB1C66" w:rsidRDefault="00525488" w:rsidP="00925D39">
            <w:pPr>
              <w:jc w:val="center"/>
              <w:rPr>
                <w:rFonts w:ascii="Times New Roman" w:hAnsi="Times New Roman"/>
                <w:sz w:val="24"/>
                <w:szCs w:val="24"/>
              </w:rPr>
            </w:pPr>
            <w:r w:rsidRPr="00DB1C66">
              <w:rPr>
                <w:rFonts w:ascii="Times New Roman" w:hAnsi="Times New Roman"/>
                <w:sz w:val="24"/>
                <w:szCs w:val="24"/>
              </w:rPr>
              <w:t xml:space="preserve">АО </w:t>
            </w:r>
            <w:r w:rsidR="00036FE0" w:rsidRPr="00DB1C66">
              <w:rPr>
                <w:rFonts w:ascii="Times New Roman" w:hAnsi="Times New Roman"/>
                <w:sz w:val="24"/>
                <w:szCs w:val="24"/>
              </w:rPr>
              <w:t>«</w:t>
            </w:r>
            <w:r w:rsidRPr="00DB1C66">
              <w:rPr>
                <w:rFonts w:ascii="Times New Roman" w:hAnsi="Times New Roman"/>
                <w:sz w:val="24"/>
                <w:szCs w:val="24"/>
              </w:rPr>
              <w:t>Транснефть – Урал</w:t>
            </w:r>
            <w:r w:rsidR="00036FE0" w:rsidRPr="00DB1C66">
              <w:rPr>
                <w:rFonts w:ascii="Times New Roman" w:hAnsi="Times New Roman"/>
                <w:sz w:val="24"/>
                <w:szCs w:val="24"/>
              </w:rPr>
              <w:t>»</w:t>
            </w:r>
          </w:p>
          <w:p w:rsidR="00525488" w:rsidRDefault="00525488" w:rsidP="00925D39">
            <w:pPr>
              <w:jc w:val="center"/>
              <w:rPr>
                <w:rFonts w:ascii="Times New Roman" w:hAnsi="Times New Roman"/>
                <w:sz w:val="24"/>
                <w:szCs w:val="24"/>
              </w:rPr>
            </w:pPr>
            <w:r w:rsidRPr="00DB1C66">
              <w:rPr>
                <w:rFonts w:ascii="Times New Roman" w:hAnsi="Times New Roman"/>
                <w:sz w:val="24"/>
                <w:szCs w:val="24"/>
              </w:rPr>
              <w:t>450008, Республика Башкортостан, г. Уфа, ул. Крупской, д. 10</w:t>
            </w:r>
          </w:p>
          <w:p w:rsidR="00603952" w:rsidRPr="00DB1C66" w:rsidRDefault="00603952" w:rsidP="00925D39">
            <w:pPr>
              <w:jc w:val="center"/>
              <w:rPr>
                <w:rFonts w:ascii="Times New Roman" w:hAnsi="Times New Roman"/>
                <w:sz w:val="24"/>
                <w:szCs w:val="24"/>
              </w:rPr>
            </w:pPr>
            <w:r w:rsidRPr="00603952">
              <w:rPr>
                <w:rFonts w:ascii="Times New Roman" w:hAnsi="Times New Roman"/>
                <w:sz w:val="24"/>
                <w:szCs w:val="24"/>
              </w:rPr>
              <w:t>8 (347) 279-25-25, 8 (347) 279-20-22</w:t>
            </w:r>
          </w:p>
          <w:p w:rsidR="00525488" w:rsidRPr="00B96722" w:rsidRDefault="00525488" w:rsidP="00925D39">
            <w:pPr>
              <w:pStyle w:val="a3"/>
              <w:jc w:val="center"/>
              <w:rPr>
                <w:rFonts w:ascii="Times New Roman" w:hAnsi="Times New Roman"/>
                <w:b/>
              </w:rPr>
            </w:pPr>
            <w:r w:rsidRPr="00DB1C66">
              <w:rPr>
                <w:rFonts w:ascii="Times New Roman" w:hAnsi="Times New Roman"/>
                <w:sz w:val="24"/>
                <w:szCs w:val="24"/>
              </w:rPr>
              <w:t>tnural@ufa.transneft.ru</w:t>
            </w:r>
          </w:p>
        </w:tc>
      </w:tr>
      <w:tr w:rsidR="00525488" w:rsidRPr="00F16CDF" w:rsidTr="00FA22D2">
        <w:trPr>
          <w:jc w:val="center"/>
        </w:trPr>
        <w:tc>
          <w:tcPr>
            <w:tcW w:w="562" w:type="dxa"/>
          </w:tcPr>
          <w:p w:rsidR="00525488" w:rsidRPr="00F16CDF" w:rsidRDefault="00525488" w:rsidP="0079045D">
            <w:pPr>
              <w:jc w:val="center"/>
              <w:rPr>
                <w:rFonts w:ascii="Times New Roman" w:hAnsi="Times New Roman"/>
                <w:sz w:val="22"/>
                <w:szCs w:val="22"/>
              </w:rPr>
            </w:pPr>
            <w:r w:rsidRPr="00F16CDF">
              <w:rPr>
                <w:rFonts w:ascii="Times New Roman" w:hAnsi="Times New Roman"/>
                <w:sz w:val="22"/>
                <w:szCs w:val="22"/>
              </w:rPr>
              <w:t>8</w:t>
            </w:r>
          </w:p>
        </w:tc>
        <w:tc>
          <w:tcPr>
            <w:tcW w:w="9969" w:type="dxa"/>
          </w:tcPr>
          <w:p w:rsidR="0095195A" w:rsidRPr="0095195A" w:rsidRDefault="0095195A" w:rsidP="0095195A">
            <w:pPr>
              <w:jc w:val="center"/>
              <w:rPr>
                <w:rFonts w:ascii="Times New Roman" w:hAnsi="Times New Roman"/>
                <w:b/>
              </w:rPr>
            </w:pPr>
            <w:r w:rsidRPr="0095195A">
              <w:rPr>
                <w:rFonts w:ascii="Times New Roman" w:hAnsi="Times New Roman"/>
                <w:b/>
              </w:rPr>
              <w:t xml:space="preserve">Графическое описание местоположения границ публичного сервитута, </w:t>
            </w:r>
          </w:p>
          <w:p w:rsidR="00525488" w:rsidRPr="00B96722" w:rsidRDefault="0095195A" w:rsidP="0095195A">
            <w:pPr>
              <w:jc w:val="center"/>
              <w:rPr>
                <w:rFonts w:ascii="Times New Roman" w:hAnsi="Times New Roman"/>
                <w:b/>
              </w:rPr>
            </w:pPr>
            <w:r w:rsidRPr="0095195A">
              <w:rPr>
                <w:rFonts w:ascii="Times New Roman" w:hAnsi="Times New Roman"/>
                <w:b/>
              </w:rPr>
              <w:t xml:space="preserve">а также перечень координат характерных точек этих границ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Шумихинского муниципального округа Курганской области по адресу: Курганская область, Шумихинский район, г. Шумиха, ул. Кирова, д. 12, каб. 14, в рабочее время  и </w:t>
            </w:r>
            <w:proofErr w:type="gramStart"/>
            <w:r w:rsidRPr="0095195A">
              <w:rPr>
                <w:rFonts w:ascii="Times New Roman" w:hAnsi="Times New Roman"/>
                <w:b/>
              </w:rPr>
              <w:t>по</w:t>
            </w:r>
            <w:proofErr w:type="gramEnd"/>
            <w:r w:rsidRPr="0095195A">
              <w:rPr>
                <w:rFonts w:ascii="Times New Roman" w:hAnsi="Times New Roman"/>
                <w:b/>
              </w:rPr>
              <w:t xml:space="preserve"> </w:t>
            </w:r>
            <w:proofErr w:type="gramStart"/>
            <w:r w:rsidRPr="0095195A">
              <w:rPr>
                <w:rFonts w:ascii="Times New Roman" w:hAnsi="Times New Roman"/>
                <w:b/>
              </w:rPr>
              <w:t>тел</w:t>
            </w:r>
            <w:proofErr w:type="gramEnd"/>
            <w:r w:rsidRPr="0095195A">
              <w:rPr>
                <w:rFonts w:ascii="Times New Roman" w:hAnsi="Times New Roman"/>
                <w:b/>
              </w:rPr>
              <w:t>. 8 (35245) 21542 в течение 15 дней со дня опубликования настоящего сообщения (описание местоположения границ публичного сервитута)</w:t>
            </w:r>
          </w:p>
        </w:tc>
      </w:tr>
    </w:tbl>
    <w:p w:rsidR="0048623F" w:rsidRPr="00F16CDF" w:rsidRDefault="0048623F" w:rsidP="0079045D">
      <w:pPr>
        <w:jc w:val="center"/>
        <w:rPr>
          <w:rFonts w:ascii="Times New Roman" w:hAnsi="Times New Roman" w:cs="Times New Roman"/>
          <w:b/>
        </w:rPr>
      </w:pPr>
    </w:p>
    <w:sectPr w:rsidR="0048623F" w:rsidRPr="00F16CDF" w:rsidSect="00BA7BE1">
      <w:pgSz w:w="11906" w:h="16838"/>
      <w:pgMar w:top="1418"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473BC"/>
    <w:multiLevelType w:val="hybridMultilevel"/>
    <w:tmpl w:val="2624AD44"/>
    <w:lvl w:ilvl="0" w:tplc="4DAA03E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4"/>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compat/>
  <w:rsids>
    <w:rsidRoot w:val="00A63F58"/>
    <w:rsid w:val="000040DE"/>
    <w:rsid w:val="00004F95"/>
    <w:rsid w:val="0002073B"/>
    <w:rsid w:val="00020EB0"/>
    <w:rsid w:val="0002190F"/>
    <w:rsid w:val="00031C46"/>
    <w:rsid w:val="00036FE0"/>
    <w:rsid w:val="00042FE8"/>
    <w:rsid w:val="00046EBD"/>
    <w:rsid w:val="0004740E"/>
    <w:rsid w:val="000545C6"/>
    <w:rsid w:val="00070C83"/>
    <w:rsid w:val="000722F6"/>
    <w:rsid w:val="0009033F"/>
    <w:rsid w:val="000935AB"/>
    <w:rsid w:val="000A4C2C"/>
    <w:rsid w:val="000D319C"/>
    <w:rsid w:val="000D4AE1"/>
    <w:rsid w:val="000D620A"/>
    <w:rsid w:val="00103A7D"/>
    <w:rsid w:val="001122EA"/>
    <w:rsid w:val="00131CB6"/>
    <w:rsid w:val="00147F09"/>
    <w:rsid w:val="00150C78"/>
    <w:rsid w:val="001528D1"/>
    <w:rsid w:val="00155E5C"/>
    <w:rsid w:val="00160C64"/>
    <w:rsid w:val="001748B8"/>
    <w:rsid w:val="00175D7D"/>
    <w:rsid w:val="00184305"/>
    <w:rsid w:val="00191AA8"/>
    <w:rsid w:val="001A1ED0"/>
    <w:rsid w:val="001A3FCD"/>
    <w:rsid w:val="001A5A50"/>
    <w:rsid w:val="001B79AD"/>
    <w:rsid w:val="001C4858"/>
    <w:rsid w:val="001E24AF"/>
    <w:rsid w:val="001E6473"/>
    <w:rsid w:val="001E7046"/>
    <w:rsid w:val="001F5C4F"/>
    <w:rsid w:val="00215F01"/>
    <w:rsid w:val="00217C48"/>
    <w:rsid w:val="00221665"/>
    <w:rsid w:val="00230898"/>
    <w:rsid w:val="00251A29"/>
    <w:rsid w:val="00254647"/>
    <w:rsid w:val="00267455"/>
    <w:rsid w:val="00275AF7"/>
    <w:rsid w:val="00281358"/>
    <w:rsid w:val="002827A1"/>
    <w:rsid w:val="002A7FC3"/>
    <w:rsid w:val="002B2100"/>
    <w:rsid w:val="002C559D"/>
    <w:rsid w:val="002D0E68"/>
    <w:rsid w:val="002E490B"/>
    <w:rsid w:val="002F26E1"/>
    <w:rsid w:val="002F2E07"/>
    <w:rsid w:val="002F673D"/>
    <w:rsid w:val="003044AB"/>
    <w:rsid w:val="00314D58"/>
    <w:rsid w:val="00321B49"/>
    <w:rsid w:val="00340295"/>
    <w:rsid w:val="00351291"/>
    <w:rsid w:val="003565FC"/>
    <w:rsid w:val="003770EF"/>
    <w:rsid w:val="003944F1"/>
    <w:rsid w:val="003A279B"/>
    <w:rsid w:val="003B46BB"/>
    <w:rsid w:val="003C0F9F"/>
    <w:rsid w:val="003D5AC3"/>
    <w:rsid w:val="003E2DBD"/>
    <w:rsid w:val="003F373A"/>
    <w:rsid w:val="004222E1"/>
    <w:rsid w:val="00426433"/>
    <w:rsid w:val="00440BF3"/>
    <w:rsid w:val="00457508"/>
    <w:rsid w:val="004640B1"/>
    <w:rsid w:val="004707E1"/>
    <w:rsid w:val="0047157E"/>
    <w:rsid w:val="0048623F"/>
    <w:rsid w:val="00492B46"/>
    <w:rsid w:val="004A0D50"/>
    <w:rsid w:val="004A57B4"/>
    <w:rsid w:val="004C7886"/>
    <w:rsid w:val="004D0C0D"/>
    <w:rsid w:val="004D5B76"/>
    <w:rsid w:val="004E6ABF"/>
    <w:rsid w:val="004F0619"/>
    <w:rsid w:val="004F442E"/>
    <w:rsid w:val="004F4F9B"/>
    <w:rsid w:val="00503D06"/>
    <w:rsid w:val="00525488"/>
    <w:rsid w:val="00527C05"/>
    <w:rsid w:val="0054030A"/>
    <w:rsid w:val="005544FF"/>
    <w:rsid w:val="005673A8"/>
    <w:rsid w:val="00571CF7"/>
    <w:rsid w:val="00572846"/>
    <w:rsid w:val="0058612F"/>
    <w:rsid w:val="00594074"/>
    <w:rsid w:val="005A2AFE"/>
    <w:rsid w:val="005A406B"/>
    <w:rsid w:val="005B3586"/>
    <w:rsid w:val="005B392B"/>
    <w:rsid w:val="005B57DC"/>
    <w:rsid w:val="005C10BA"/>
    <w:rsid w:val="005D2478"/>
    <w:rsid w:val="005D24F0"/>
    <w:rsid w:val="005E2D9B"/>
    <w:rsid w:val="005F7EB3"/>
    <w:rsid w:val="00603952"/>
    <w:rsid w:val="00607A54"/>
    <w:rsid w:val="006120EE"/>
    <w:rsid w:val="00613FD3"/>
    <w:rsid w:val="00615166"/>
    <w:rsid w:val="00617B86"/>
    <w:rsid w:val="00645C11"/>
    <w:rsid w:val="00647621"/>
    <w:rsid w:val="00655EC0"/>
    <w:rsid w:val="0066067A"/>
    <w:rsid w:val="00662F85"/>
    <w:rsid w:val="006742BB"/>
    <w:rsid w:val="00692C89"/>
    <w:rsid w:val="00695E40"/>
    <w:rsid w:val="006A6EE7"/>
    <w:rsid w:val="006B1FEC"/>
    <w:rsid w:val="006B3247"/>
    <w:rsid w:val="006C762D"/>
    <w:rsid w:val="006D68B8"/>
    <w:rsid w:val="007363D4"/>
    <w:rsid w:val="007477B2"/>
    <w:rsid w:val="007814BD"/>
    <w:rsid w:val="0079045D"/>
    <w:rsid w:val="00791EC9"/>
    <w:rsid w:val="007A5D2B"/>
    <w:rsid w:val="007B4838"/>
    <w:rsid w:val="007C00EF"/>
    <w:rsid w:val="007C74B1"/>
    <w:rsid w:val="007D3AC4"/>
    <w:rsid w:val="007E2E2D"/>
    <w:rsid w:val="007F17DC"/>
    <w:rsid w:val="007F2E22"/>
    <w:rsid w:val="007F40F7"/>
    <w:rsid w:val="00801C96"/>
    <w:rsid w:val="00807501"/>
    <w:rsid w:val="00831F2A"/>
    <w:rsid w:val="00837B1B"/>
    <w:rsid w:val="00840632"/>
    <w:rsid w:val="008503A5"/>
    <w:rsid w:val="00851DC5"/>
    <w:rsid w:val="008534BA"/>
    <w:rsid w:val="00855098"/>
    <w:rsid w:val="008A6BD0"/>
    <w:rsid w:val="008A7BE3"/>
    <w:rsid w:val="008B7C75"/>
    <w:rsid w:val="008C03D5"/>
    <w:rsid w:val="00901A0D"/>
    <w:rsid w:val="00913054"/>
    <w:rsid w:val="00925D39"/>
    <w:rsid w:val="009370B3"/>
    <w:rsid w:val="00941674"/>
    <w:rsid w:val="00947A5D"/>
    <w:rsid w:val="0095195A"/>
    <w:rsid w:val="00962939"/>
    <w:rsid w:val="009739D9"/>
    <w:rsid w:val="0097413C"/>
    <w:rsid w:val="009900BE"/>
    <w:rsid w:val="009A4049"/>
    <w:rsid w:val="009A6835"/>
    <w:rsid w:val="009B2613"/>
    <w:rsid w:val="009C6290"/>
    <w:rsid w:val="009D0F76"/>
    <w:rsid w:val="009F0E57"/>
    <w:rsid w:val="009F1538"/>
    <w:rsid w:val="009F57C9"/>
    <w:rsid w:val="00A02C99"/>
    <w:rsid w:val="00A338B8"/>
    <w:rsid w:val="00A3677B"/>
    <w:rsid w:val="00A37E7B"/>
    <w:rsid w:val="00A416E8"/>
    <w:rsid w:val="00A4665C"/>
    <w:rsid w:val="00A47C43"/>
    <w:rsid w:val="00A50B57"/>
    <w:rsid w:val="00A53E8D"/>
    <w:rsid w:val="00A60D17"/>
    <w:rsid w:val="00A63F58"/>
    <w:rsid w:val="00A67D5D"/>
    <w:rsid w:val="00A70B2B"/>
    <w:rsid w:val="00A740B3"/>
    <w:rsid w:val="00A83972"/>
    <w:rsid w:val="00A84BA1"/>
    <w:rsid w:val="00A90889"/>
    <w:rsid w:val="00A91AE6"/>
    <w:rsid w:val="00AD3AC5"/>
    <w:rsid w:val="00AD5DAC"/>
    <w:rsid w:val="00AD7F51"/>
    <w:rsid w:val="00AF6A45"/>
    <w:rsid w:val="00B03EE7"/>
    <w:rsid w:val="00B06998"/>
    <w:rsid w:val="00B1453E"/>
    <w:rsid w:val="00B14A48"/>
    <w:rsid w:val="00B1725F"/>
    <w:rsid w:val="00B26BE1"/>
    <w:rsid w:val="00B311F6"/>
    <w:rsid w:val="00B340C4"/>
    <w:rsid w:val="00B348AB"/>
    <w:rsid w:val="00B4527B"/>
    <w:rsid w:val="00B54946"/>
    <w:rsid w:val="00B64FBD"/>
    <w:rsid w:val="00B67D28"/>
    <w:rsid w:val="00B80446"/>
    <w:rsid w:val="00B93280"/>
    <w:rsid w:val="00B936D5"/>
    <w:rsid w:val="00B95BB1"/>
    <w:rsid w:val="00B96722"/>
    <w:rsid w:val="00BA7BE1"/>
    <w:rsid w:val="00BB545F"/>
    <w:rsid w:val="00BC3436"/>
    <w:rsid w:val="00BD5D58"/>
    <w:rsid w:val="00BE2470"/>
    <w:rsid w:val="00BF3D5C"/>
    <w:rsid w:val="00C001D9"/>
    <w:rsid w:val="00C046B4"/>
    <w:rsid w:val="00C15A7C"/>
    <w:rsid w:val="00C174AC"/>
    <w:rsid w:val="00C20D77"/>
    <w:rsid w:val="00C33EAF"/>
    <w:rsid w:val="00C6183C"/>
    <w:rsid w:val="00C6657C"/>
    <w:rsid w:val="00C71687"/>
    <w:rsid w:val="00C72A13"/>
    <w:rsid w:val="00C81C83"/>
    <w:rsid w:val="00C85C28"/>
    <w:rsid w:val="00C85C87"/>
    <w:rsid w:val="00CA0F08"/>
    <w:rsid w:val="00CA3125"/>
    <w:rsid w:val="00CB27F7"/>
    <w:rsid w:val="00CD01F3"/>
    <w:rsid w:val="00CD088E"/>
    <w:rsid w:val="00CD39F6"/>
    <w:rsid w:val="00CD5212"/>
    <w:rsid w:val="00CD64AF"/>
    <w:rsid w:val="00D109B7"/>
    <w:rsid w:val="00D223EB"/>
    <w:rsid w:val="00D228AB"/>
    <w:rsid w:val="00D30FA6"/>
    <w:rsid w:val="00D618D3"/>
    <w:rsid w:val="00D627D1"/>
    <w:rsid w:val="00D75C35"/>
    <w:rsid w:val="00D8345D"/>
    <w:rsid w:val="00D92B0E"/>
    <w:rsid w:val="00D92B10"/>
    <w:rsid w:val="00D94DEE"/>
    <w:rsid w:val="00DA183E"/>
    <w:rsid w:val="00DB0DDD"/>
    <w:rsid w:val="00DB1C66"/>
    <w:rsid w:val="00DC501E"/>
    <w:rsid w:val="00DD7B2B"/>
    <w:rsid w:val="00E152CA"/>
    <w:rsid w:val="00E25FE3"/>
    <w:rsid w:val="00E3056E"/>
    <w:rsid w:val="00E34E31"/>
    <w:rsid w:val="00E34F95"/>
    <w:rsid w:val="00E50662"/>
    <w:rsid w:val="00E51371"/>
    <w:rsid w:val="00E52050"/>
    <w:rsid w:val="00E537D3"/>
    <w:rsid w:val="00E63639"/>
    <w:rsid w:val="00E7734B"/>
    <w:rsid w:val="00E77E1E"/>
    <w:rsid w:val="00E95A48"/>
    <w:rsid w:val="00EA395B"/>
    <w:rsid w:val="00EA6A5D"/>
    <w:rsid w:val="00EA6D1B"/>
    <w:rsid w:val="00ED51AC"/>
    <w:rsid w:val="00EE3E1B"/>
    <w:rsid w:val="00EF6684"/>
    <w:rsid w:val="00F04588"/>
    <w:rsid w:val="00F16CDF"/>
    <w:rsid w:val="00F206BA"/>
    <w:rsid w:val="00F32DF3"/>
    <w:rsid w:val="00F35483"/>
    <w:rsid w:val="00F61E10"/>
    <w:rsid w:val="00F624BB"/>
    <w:rsid w:val="00F66826"/>
    <w:rsid w:val="00F76F0A"/>
    <w:rsid w:val="00F80192"/>
    <w:rsid w:val="00FA1B52"/>
    <w:rsid w:val="00FA22D2"/>
    <w:rsid w:val="00FA3773"/>
    <w:rsid w:val="00FA49D2"/>
    <w:rsid w:val="00FB17C3"/>
    <w:rsid w:val="00FB79A0"/>
    <w:rsid w:val="00FC2C50"/>
    <w:rsid w:val="00FD50FE"/>
    <w:rsid w:val="00FE033A"/>
    <w:rsid w:val="00FE1691"/>
    <w:rsid w:val="00FE1D98"/>
    <w:rsid w:val="00FF191C"/>
    <w:rsid w:val="00FF3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3D"/>
  </w:style>
  <w:style w:type="paragraph" w:styleId="1">
    <w:name w:val="heading 1"/>
    <w:basedOn w:val="a"/>
    <w:next w:val="a"/>
    <w:link w:val="10"/>
    <w:uiPriority w:val="9"/>
    <w:qFormat/>
    <w:rsid w:val="00645C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63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E64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ad">
    <w:name w:val="Normal (Web)"/>
    <w:basedOn w:val="a"/>
    <w:uiPriority w:val="99"/>
    <w:unhideWhenUsed/>
    <w:rsid w:val="000D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0D319C"/>
    <w:rPr>
      <w:b/>
      <w:bCs/>
    </w:rPr>
  </w:style>
  <w:style w:type="character" w:customStyle="1" w:styleId="20">
    <w:name w:val="Заголовок 2 Знак"/>
    <w:basedOn w:val="a0"/>
    <w:link w:val="2"/>
    <w:uiPriority w:val="9"/>
    <w:rsid w:val="00E6363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45C11"/>
    <w:rPr>
      <w:rFonts w:asciiTheme="majorHAnsi" w:eastAsiaTheme="majorEastAsia" w:hAnsiTheme="majorHAnsi" w:cstheme="majorBidi"/>
      <w:color w:val="2E74B5" w:themeColor="accent1" w:themeShade="BF"/>
      <w:sz w:val="32"/>
      <w:szCs w:val="32"/>
    </w:rPr>
  </w:style>
  <w:style w:type="character" w:customStyle="1" w:styleId="CharacterStyle7">
    <w:name w:val="CharacterStyle7"/>
    <w:hidden/>
    <w:rsid w:val="003565FC"/>
    <w:rPr>
      <w:rFonts w:ascii="Times New Roman" w:eastAsia="Times New Roman" w:hAnsi="Times New Roman"/>
      <w:b w:val="0"/>
      <w:i w:val="0"/>
      <w:strike w:val="0"/>
      <w:noProof/>
      <w:color w:val="000000"/>
      <w:sz w:val="20"/>
      <w:szCs w:val="20"/>
      <w:u w:val="none"/>
    </w:rPr>
  </w:style>
  <w:style w:type="character" w:customStyle="1" w:styleId="40">
    <w:name w:val="Заголовок 4 Знак"/>
    <w:basedOn w:val="a0"/>
    <w:link w:val="4"/>
    <w:uiPriority w:val="9"/>
    <w:semiHidden/>
    <w:rsid w:val="001E6473"/>
    <w:rPr>
      <w:rFonts w:asciiTheme="majorHAnsi" w:eastAsiaTheme="majorEastAsia" w:hAnsiTheme="majorHAnsi" w:cstheme="majorBidi"/>
      <w:i/>
      <w:iCs/>
      <w:color w:val="2E74B5" w:themeColor="accent1" w:themeShade="BF"/>
    </w:rPr>
  </w:style>
  <w:style w:type="character" w:customStyle="1" w:styleId="UnresolvedMention">
    <w:name w:val="Unresolved Mention"/>
    <w:basedOn w:val="a0"/>
    <w:uiPriority w:val="99"/>
    <w:semiHidden/>
    <w:unhideWhenUsed/>
    <w:rsid w:val="00020E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51962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84288814">
      <w:bodyDiv w:val="1"/>
      <w:marLeft w:val="0"/>
      <w:marRight w:val="0"/>
      <w:marTop w:val="0"/>
      <w:marBottom w:val="0"/>
      <w:divBdr>
        <w:top w:val="none" w:sz="0" w:space="0" w:color="auto"/>
        <w:left w:val="none" w:sz="0" w:space="0" w:color="auto"/>
        <w:bottom w:val="none" w:sz="0" w:space="0" w:color="auto"/>
        <w:right w:val="none" w:sz="0" w:space="0" w:color="auto"/>
      </w:divBdr>
    </w:div>
    <w:div w:id="239368621">
      <w:bodyDiv w:val="1"/>
      <w:marLeft w:val="0"/>
      <w:marRight w:val="0"/>
      <w:marTop w:val="0"/>
      <w:marBottom w:val="0"/>
      <w:divBdr>
        <w:top w:val="none" w:sz="0" w:space="0" w:color="auto"/>
        <w:left w:val="none" w:sz="0" w:space="0" w:color="auto"/>
        <w:bottom w:val="none" w:sz="0" w:space="0" w:color="auto"/>
        <w:right w:val="none" w:sz="0" w:space="0" w:color="auto"/>
      </w:divBdr>
    </w:div>
    <w:div w:id="241794894">
      <w:bodyDiv w:val="1"/>
      <w:marLeft w:val="0"/>
      <w:marRight w:val="0"/>
      <w:marTop w:val="0"/>
      <w:marBottom w:val="0"/>
      <w:divBdr>
        <w:top w:val="none" w:sz="0" w:space="0" w:color="auto"/>
        <w:left w:val="none" w:sz="0" w:space="0" w:color="auto"/>
        <w:bottom w:val="none" w:sz="0" w:space="0" w:color="auto"/>
        <w:right w:val="none" w:sz="0" w:space="0" w:color="auto"/>
      </w:divBdr>
    </w:div>
    <w:div w:id="265233175">
      <w:bodyDiv w:val="1"/>
      <w:marLeft w:val="0"/>
      <w:marRight w:val="0"/>
      <w:marTop w:val="0"/>
      <w:marBottom w:val="0"/>
      <w:divBdr>
        <w:top w:val="none" w:sz="0" w:space="0" w:color="auto"/>
        <w:left w:val="none" w:sz="0" w:space="0" w:color="auto"/>
        <w:bottom w:val="none" w:sz="0" w:space="0" w:color="auto"/>
        <w:right w:val="none" w:sz="0" w:space="0" w:color="auto"/>
      </w:divBdr>
    </w:div>
    <w:div w:id="312804219">
      <w:bodyDiv w:val="1"/>
      <w:marLeft w:val="0"/>
      <w:marRight w:val="0"/>
      <w:marTop w:val="0"/>
      <w:marBottom w:val="0"/>
      <w:divBdr>
        <w:top w:val="none" w:sz="0" w:space="0" w:color="auto"/>
        <w:left w:val="none" w:sz="0" w:space="0" w:color="auto"/>
        <w:bottom w:val="none" w:sz="0" w:space="0" w:color="auto"/>
        <w:right w:val="none" w:sz="0" w:space="0" w:color="auto"/>
      </w:divBdr>
    </w:div>
    <w:div w:id="343017945">
      <w:bodyDiv w:val="1"/>
      <w:marLeft w:val="0"/>
      <w:marRight w:val="0"/>
      <w:marTop w:val="0"/>
      <w:marBottom w:val="0"/>
      <w:divBdr>
        <w:top w:val="none" w:sz="0" w:space="0" w:color="auto"/>
        <w:left w:val="none" w:sz="0" w:space="0" w:color="auto"/>
        <w:bottom w:val="none" w:sz="0" w:space="0" w:color="auto"/>
        <w:right w:val="none" w:sz="0" w:space="0" w:color="auto"/>
      </w:divBdr>
    </w:div>
    <w:div w:id="48667389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06139236">
      <w:bodyDiv w:val="1"/>
      <w:marLeft w:val="0"/>
      <w:marRight w:val="0"/>
      <w:marTop w:val="0"/>
      <w:marBottom w:val="0"/>
      <w:divBdr>
        <w:top w:val="none" w:sz="0" w:space="0" w:color="auto"/>
        <w:left w:val="none" w:sz="0" w:space="0" w:color="auto"/>
        <w:bottom w:val="none" w:sz="0" w:space="0" w:color="auto"/>
        <w:right w:val="none" w:sz="0" w:space="0" w:color="auto"/>
      </w:divBdr>
    </w:div>
    <w:div w:id="508905297">
      <w:bodyDiv w:val="1"/>
      <w:marLeft w:val="0"/>
      <w:marRight w:val="0"/>
      <w:marTop w:val="0"/>
      <w:marBottom w:val="0"/>
      <w:divBdr>
        <w:top w:val="none" w:sz="0" w:space="0" w:color="auto"/>
        <w:left w:val="none" w:sz="0" w:space="0" w:color="auto"/>
        <w:bottom w:val="none" w:sz="0" w:space="0" w:color="auto"/>
        <w:right w:val="none" w:sz="0" w:space="0" w:color="auto"/>
      </w:divBdr>
    </w:div>
    <w:div w:id="513035531">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81332706">
      <w:bodyDiv w:val="1"/>
      <w:marLeft w:val="0"/>
      <w:marRight w:val="0"/>
      <w:marTop w:val="0"/>
      <w:marBottom w:val="0"/>
      <w:divBdr>
        <w:top w:val="none" w:sz="0" w:space="0" w:color="auto"/>
        <w:left w:val="none" w:sz="0" w:space="0" w:color="auto"/>
        <w:bottom w:val="none" w:sz="0" w:space="0" w:color="auto"/>
        <w:right w:val="none" w:sz="0" w:space="0" w:color="auto"/>
      </w:divBdr>
    </w:div>
    <w:div w:id="912930146">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19232858">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295674581">
      <w:bodyDiv w:val="1"/>
      <w:marLeft w:val="0"/>
      <w:marRight w:val="0"/>
      <w:marTop w:val="0"/>
      <w:marBottom w:val="0"/>
      <w:divBdr>
        <w:top w:val="none" w:sz="0" w:space="0" w:color="auto"/>
        <w:left w:val="none" w:sz="0" w:space="0" w:color="auto"/>
        <w:bottom w:val="none" w:sz="0" w:space="0" w:color="auto"/>
        <w:right w:val="none" w:sz="0" w:space="0" w:color="auto"/>
      </w:divBdr>
    </w:div>
    <w:div w:id="1417432735">
      <w:bodyDiv w:val="1"/>
      <w:marLeft w:val="0"/>
      <w:marRight w:val="0"/>
      <w:marTop w:val="0"/>
      <w:marBottom w:val="0"/>
      <w:divBdr>
        <w:top w:val="none" w:sz="0" w:space="0" w:color="auto"/>
        <w:left w:val="none" w:sz="0" w:space="0" w:color="auto"/>
        <w:bottom w:val="none" w:sz="0" w:space="0" w:color="auto"/>
        <w:right w:val="none" w:sz="0" w:space="0" w:color="auto"/>
      </w:divBdr>
      <w:divsChild>
        <w:div w:id="1883860401">
          <w:marLeft w:val="150"/>
          <w:marRight w:val="0"/>
          <w:marTop w:val="0"/>
          <w:marBottom w:val="150"/>
          <w:divBdr>
            <w:top w:val="none" w:sz="0" w:space="0" w:color="auto"/>
            <w:left w:val="none" w:sz="0" w:space="0" w:color="auto"/>
            <w:bottom w:val="none" w:sz="0" w:space="0" w:color="auto"/>
            <w:right w:val="none" w:sz="0" w:space="0" w:color="auto"/>
          </w:divBdr>
        </w:div>
      </w:divsChild>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3624207">
      <w:bodyDiv w:val="1"/>
      <w:marLeft w:val="0"/>
      <w:marRight w:val="0"/>
      <w:marTop w:val="0"/>
      <w:marBottom w:val="0"/>
      <w:divBdr>
        <w:top w:val="none" w:sz="0" w:space="0" w:color="auto"/>
        <w:left w:val="none" w:sz="0" w:space="0" w:color="auto"/>
        <w:bottom w:val="none" w:sz="0" w:space="0" w:color="auto"/>
        <w:right w:val="none" w:sz="0" w:space="0" w:color="auto"/>
      </w:divBdr>
    </w:div>
    <w:div w:id="1787042481">
      <w:bodyDiv w:val="1"/>
      <w:marLeft w:val="0"/>
      <w:marRight w:val="0"/>
      <w:marTop w:val="0"/>
      <w:marBottom w:val="0"/>
      <w:divBdr>
        <w:top w:val="none" w:sz="0" w:space="0" w:color="auto"/>
        <w:left w:val="none" w:sz="0" w:space="0" w:color="auto"/>
        <w:bottom w:val="none" w:sz="0" w:space="0" w:color="auto"/>
        <w:right w:val="none" w:sz="0" w:space="0" w:color="auto"/>
      </w:divBdr>
    </w:div>
    <w:div w:id="1788231786">
      <w:bodyDiv w:val="1"/>
      <w:marLeft w:val="0"/>
      <w:marRight w:val="0"/>
      <w:marTop w:val="0"/>
      <w:marBottom w:val="0"/>
      <w:divBdr>
        <w:top w:val="none" w:sz="0" w:space="0" w:color="auto"/>
        <w:left w:val="none" w:sz="0" w:space="0" w:color="auto"/>
        <w:bottom w:val="none" w:sz="0" w:space="0" w:color="auto"/>
        <w:right w:val="none" w:sz="0" w:space="0" w:color="auto"/>
      </w:divBdr>
    </w:div>
    <w:div w:id="1852060662">
      <w:bodyDiv w:val="1"/>
      <w:marLeft w:val="0"/>
      <w:marRight w:val="0"/>
      <w:marTop w:val="0"/>
      <w:marBottom w:val="0"/>
      <w:divBdr>
        <w:top w:val="none" w:sz="0" w:space="0" w:color="auto"/>
        <w:left w:val="none" w:sz="0" w:space="0" w:color="auto"/>
        <w:bottom w:val="none" w:sz="0" w:space="0" w:color="auto"/>
        <w:right w:val="none" w:sz="0" w:space="0" w:color="auto"/>
      </w:divBdr>
    </w:div>
    <w:div w:id="1943147657">
      <w:bodyDiv w:val="1"/>
      <w:marLeft w:val="0"/>
      <w:marRight w:val="0"/>
      <w:marTop w:val="0"/>
      <w:marBottom w:val="0"/>
      <w:divBdr>
        <w:top w:val="none" w:sz="0" w:space="0" w:color="auto"/>
        <w:left w:val="none" w:sz="0" w:space="0" w:color="auto"/>
        <w:bottom w:val="none" w:sz="0" w:space="0" w:color="auto"/>
        <w:right w:val="none" w:sz="0" w:space="0" w:color="auto"/>
      </w:divBdr>
    </w:div>
    <w:div w:id="2078354677">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ksfedtnvevk9b2a.xn--p1ai/" TargetMode="External"/><Relationship Id="rId3" Type="http://schemas.openxmlformats.org/officeDocument/2006/relationships/styles" Target="styles.xml"/><Relationship Id="rId7" Type="http://schemas.openxmlformats.org/officeDocument/2006/relationships/hyperlink" Target="mailto:minenergo@minenerg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5t02402@kurganob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huchanskij-r45.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4F5E-F6ED-4818-97E8-131AE520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8684</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Админ</cp:lastModifiedBy>
  <cp:revision>26</cp:revision>
  <cp:lastPrinted>2024-04-04T06:45:00Z</cp:lastPrinted>
  <dcterms:created xsi:type="dcterms:W3CDTF">2023-07-26T09:46:00Z</dcterms:created>
  <dcterms:modified xsi:type="dcterms:W3CDTF">2024-04-04T06:46:00Z</dcterms:modified>
</cp:coreProperties>
</file>