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B3" w:rsidRPr="00DF00B3" w:rsidRDefault="00DF00B3" w:rsidP="00DF00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DF00B3">
        <w:rPr>
          <w:rFonts w:ascii="Times New Roman" w:hAnsi="Times New Roman" w:cs="Times New Roman"/>
          <w:b/>
          <w:sz w:val="28"/>
          <w:szCs w:val="28"/>
        </w:rPr>
        <w:t>Госфонд</w:t>
      </w:r>
      <w:proofErr w:type="spellEnd"/>
      <w:r w:rsidRPr="00DF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00B3">
        <w:rPr>
          <w:rFonts w:ascii="Times New Roman" w:hAnsi="Times New Roman" w:cs="Times New Roman"/>
          <w:b/>
          <w:sz w:val="28"/>
          <w:szCs w:val="28"/>
        </w:rPr>
        <w:t>данных</w:t>
      </w:r>
      <w:r>
        <w:rPr>
          <w:rFonts w:ascii="Times New Roman" w:hAnsi="Times New Roman" w:cs="Times New Roman"/>
          <w:b/>
          <w:sz w:val="28"/>
          <w:szCs w:val="28"/>
        </w:rPr>
        <w:t>,  полученных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результате проведения землеустройства, передан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</w:p>
    <w:p w:rsidR="00C8069F" w:rsidRDefault="00C8069F" w:rsidP="00637A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Курганской области больше не предоставляет </w:t>
      </w:r>
      <w:r w:rsidR="00DF00B3">
        <w:rPr>
          <w:rFonts w:ascii="Times New Roman" w:hAnsi="Times New Roman" w:cs="Times New Roman"/>
          <w:sz w:val="28"/>
          <w:szCs w:val="28"/>
        </w:rPr>
        <w:t xml:space="preserve">заинтересованным лицам </w:t>
      </w:r>
      <w:r>
        <w:rPr>
          <w:rFonts w:ascii="Times New Roman" w:hAnsi="Times New Roman" w:cs="Times New Roman"/>
          <w:sz w:val="28"/>
          <w:szCs w:val="28"/>
        </w:rPr>
        <w:t>государственную услугу по выдаче материалов государственного фонда данных, полученных в результате проведения землеустройства (ГФДЗ). С 1 января текущего года эту функцию выполняет филиал</w:t>
      </w:r>
      <w:r w:rsidR="00DF00B3">
        <w:rPr>
          <w:rFonts w:ascii="Times New Roman" w:hAnsi="Times New Roman" w:cs="Times New Roman"/>
          <w:sz w:val="28"/>
          <w:szCs w:val="28"/>
        </w:rPr>
        <w:t xml:space="preserve"> ПП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Курганской области.</w:t>
      </w:r>
    </w:p>
    <w:p w:rsidR="00591B30" w:rsidRPr="00591B30" w:rsidRDefault="00591B30" w:rsidP="00637A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591B30">
        <w:rPr>
          <w:sz w:val="28"/>
          <w:szCs w:val="28"/>
        </w:rPr>
        <w:t>Напомним, в России создана публично-правовая компания «</w:t>
      </w:r>
      <w:proofErr w:type="spellStart"/>
      <w:r w:rsidRPr="00591B30">
        <w:rPr>
          <w:sz w:val="28"/>
          <w:szCs w:val="28"/>
        </w:rPr>
        <w:t>Роскадастр</w:t>
      </w:r>
      <w:proofErr w:type="spellEnd"/>
      <w:r w:rsidRPr="00591B3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C1475">
        <w:rPr>
          <w:sz w:val="28"/>
          <w:szCs w:val="28"/>
        </w:rPr>
        <w:t>(ППК «</w:t>
      </w:r>
      <w:proofErr w:type="spellStart"/>
      <w:r w:rsidRPr="00FC1475">
        <w:rPr>
          <w:sz w:val="28"/>
          <w:szCs w:val="28"/>
        </w:rPr>
        <w:t>Роскадастр</w:t>
      </w:r>
      <w:proofErr w:type="spellEnd"/>
      <w:r w:rsidRPr="00FC1475">
        <w:rPr>
          <w:sz w:val="28"/>
          <w:szCs w:val="28"/>
        </w:rPr>
        <w:t>»)</w:t>
      </w:r>
      <w:r w:rsidRPr="00591B30">
        <w:rPr>
          <w:sz w:val="28"/>
          <w:szCs w:val="28"/>
        </w:rPr>
        <w:t>, которая объедини</w:t>
      </w:r>
      <w:r w:rsidR="0058625B">
        <w:rPr>
          <w:sz w:val="28"/>
          <w:szCs w:val="28"/>
        </w:rPr>
        <w:t>ла</w:t>
      </w:r>
      <w:r w:rsidRPr="00591B30">
        <w:rPr>
          <w:sz w:val="28"/>
          <w:szCs w:val="28"/>
        </w:rPr>
        <w:t xml:space="preserve"> ФГБУ "Федеральная кадастровая палата Федеральной службы государственной регистрации, кадастра и картографии", ФГБУ «Центр геодезии, картографии и инфраструктуры пространственных данных», а также акционерные общества «</w:t>
      </w:r>
      <w:proofErr w:type="spellStart"/>
      <w:r w:rsidRPr="00591B30">
        <w:rPr>
          <w:sz w:val="28"/>
          <w:szCs w:val="28"/>
        </w:rPr>
        <w:t>Роскартог</w:t>
      </w:r>
      <w:r w:rsidR="00C47198">
        <w:rPr>
          <w:sz w:val="28"/>
          <w:szCs w:val="28"/>
        </w:rPr>
        <w:t>рафия</w:t>
      </w:r>
      <w:proofErr w:type="spellEnd"/>
      <w:r w:rsidR="00C47198">
        <w:rPr>
          <w:sz w:val="28"/>
          <w:szCs w:val="28"/>
        </w:rPr>
        <w:t>» и «</w:t>
      </w:r>
      <w:proofErr w:type="spellStart"/>
      <w:r w:rsidR="00C47198">
        <w:rPr>
          <w:sz w:val="28"/>
          <w:szCs w:val="28"/>
        </w:rPr>
        <w:t>Ростехинвентаризация</w:t>
      </w:r>
      <w:proofErr w:type="spellEnd"/>
      <w:r w:rsidR="00C47198">
        <w:rPr>
          <w:sz w:val="28"/>
          <w:szCs w:val="28"/>
        </w:rPr>
        <w:t xml:space="preserve"> -</w:t>
      </w:r>
      <w:r w:rsidRPr="00591B30">
        <w:rPr>
          <w:sz w:val="28"/>
          <w:szCs w:val="28"/>
        </w:rPr>
        <w:t xml:space="preserve"> Федеральное БТИ».</w:t>
      </w:r>
    </w:p>
    <w:p w:rsidR="00591B30" w:rsidRPr="009E77AC" w:rsidRDefault="00591B30" w:rsidP="00637A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75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ППК «</w:t>
      </w:r>
      <w:proofErr w:type="spellStart"/>
      <w:r w:rsidRPr="00FC1475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FC1475">
        <w:rPr>
          <w:rFonts w:ascii="Times New Roman" w:hAnsi="Times New Roman" w:cs="Times New Roman"/>
          <w:sz w:val="28"/>
          <w:szCs w:val="28"/>
        </w:rPr>
        <w:t xml:space="preserve">» </w:t>
      </w:r>
      <w:r w:rsidR="0058625B">
        <w:rPr>
          <w:rFonts w:ascii="Times New Roman" w:hAnsi="Times New Roman" w:cs="Times New Roman"/>
          <w:sz w:val="28"/>
          <w:szCs w:val="28"/>
        </w:rPr>
        <w:t>с</w:t>
      </w:r>
      <w:r w:rsidR="009E7E5E">
        <w:rPr>
          <w:rFonts w:ascii="Times New Roman" w:hAnsi="Times New Roman" w:cs="Times New Roman"/>
          <w:sz w:val="28"/>
          <w:szCs w:val="28"/>
        </w:rPr>
        <w:t xml:space="preserve"> я</w:t>
      </w:r>
      <w:r w:rsidR="0058625B">
        <w:rPr>
          <w:rFonts w:ascii="Times New Roman" w:hAnsi="Times New Roman" w:cs="Times New Roman"/>
          <w:sz w:val="28"/>
          <w:szCs w:val="28"/>
        </w:rPr>
        <w:t xml:space="preserve">нваря текущего года </w:t>
      </w:r>
      <w:r w:rsidRPr="00FC1475">
        <w:rPr>
          <w:rFonts w:ascii="Times New Roman" w:hAnsi="Times New Roman" w:cs="Times New Roman"/>
          <w:sz w:val="28"/>
          <w:szCs w:val="28"/>
        </w:rPr>
        <w:t>осуществля</w:t>
      </w:r>
      <w:r w:rsidR="0058625B">
        <w:rPr>
          <w:rFonts w:ascii="Times New Roman" w:hAnsi="Times New Roman" w:cs="Times New Roman"/>
          <w:sz w:val="28"/>
          <w:szCs w:val="28"/>
        </w:rPr>
        <w:t>ет</w:t>
      </w:r>
      <w:r w:rsidRPr="00FC1475">
        <w:rPr>
          <w:rFonts w:ascii="Times New Roman" w:hAnsi="Times New Roman" w:cs="Times New Roman"/>
          <w:sz w:val="28"/>
          <w:szCs w:val="28"/>
        </w:rPr>
        <w:t xml:space="preserve"> полномочия по ведению ГФДЗ, </w:t>
      </w:r>
      <w:r w:rsidR="00665838">
        <w:rPr>
          <w:rFonts w:ascii="Times New Roman" w:hAnsi="Times New Roman" w:cs="Times New Roman"/>
          <w:sz w:val="28"/>
          <w:szCs w:val="28"/>
        </w:rPr>
        <w:t xml:space="preserve">выдает сведения заинтересованным лицам, </w:t>
      </w:r>
      <w:r w:rsidRPr="00FC1475">
        <w:rPr>
          <w:rFonts w:ascii="Times New Roman" w:hAnsi="Times New Roman" w:cs="Times New Roman"/>
          <w:sz w:val="28"/>
          <w:szCs w:val="28"/>
        </w:rPr>
        <w:t>а также занима</w:t>
      </w:r>
      <w:r w:rsidR="00FE413B">
        <w:rPr>
          <w:rFonts w:ascii="Times New Roman" w:hAnsi="Times New Roman" w:cs="Times New Roman"/>
          <w:sz w:val="28"/>
          <w:szCs w:val="28"/>
        </w:rPr>
        <w:t>ется</w:t>
      </w:r>
      <w:r w:rsidRPr="00FC1475">
        <w:rPr>
          <w:rFonts w:ascii="Times New Roman" w:hAnsi="Times New Roman" w:cs="Times New Roman"/>
          <w:sz w:val="28"/>
          <w:szCs w:val="28"/>
        </w:rPr>
        <w:t xml:space="preserve"> переводом документов, содержащихся в нем, в электронный вид. </w:t>
      </w:r>
      <w:r>
        <w:rPr>
          <w:rFonts w:ascii="Times New Roman" w:hAnsi="Times New Roman" w:cs="Times New Roman"/>
          <w:sz w:val="28"/>
          <w:szCs w:val="28"/>
        </w:rPr>
        <w:t xml:space="preserve">Исключения составят </w:t>
      </w:r>
      <w:r w:rsidRPr="00FC1475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1475">
        <w:rPr>
          <w:rFonts w:ascii="Times New Roman" w:hAnsi="Times New Roman" w:cs="Times New Roman"/>
          <w:sz w:val="28"/>
          <w:szCs w:val="28"/>
        </w:rPr>
        <w:t>, сведения которых составляют государственную тайну.</w:t>
      </w:r>
    </w:p>
    <w:p w:rsidR="00DF00B3" w:rsidRPr="00DF00B3" w:rsidRDefault="00DB5A29" w:rsidP="00DF00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ГФДЗ содержится более </w:t>
      </w:r>
      <w:r w:rsidRPr="00DB5A29">
        <w:rPr>
          <w:rFonts w:ascii="Times New Roman" w:hAnsi="Times New Roman" w:cs="Times New Roman"/>
          <w:b/>
          <w:sz w:val="28"/>
          <w:szCs w:val="28"/>
        </w:rPr>
        <w:t>200 тысяч</w:t>
      </w:r>
      <w:r>
        <w:rPr>
          <w:rFonts w:ascii="Times New Roman" w:hAnsi="Times New Roman" w:cs="Times New Roman"/>
          <w:sz w:val="28"/>
          <w:szCs w:val="28"/>
        </w:rPr>
        <w:t xml:space="preserve"> единиц хранения. </w:t>
      </w:r>
      <w:r w:rsidRPr="00551DA5">
        <w:rPr>
          <w:rFonts w:ascii="Times New Roman" w:hAnsi="Times New Roman" w:cs="Times New Roman"/>
          <w:sz w:val="28"/>
          <w:szCs w:val="28"/>
        </w:rPr>
        <w:t xml:space="preserve">Это </w:t>
      </w:r>
      <w:r w:rsidR="00551DA5" w:rsidRPr="00551DA5">
        <w:rPr>
          <w:rFonts w:ascii="Times New Roman" w:hAnsi="Times New Roman" w:cs="Times New Roman"/>
          <w:sz w:val="28"/>
          <w:szCs w:val="28"/>
        </w:rPr>
        <w:t>документы инвентаризации и оценки качества земель, картографически</w:t>
      </w:r>
      <w:r w:rsidR="00551DA5">
        <w:rPr>
          <w:rFonts w:ascii="Times New Roman" w:hAnsi="Times New Roman" w:cs="Times New Roman"/>
          <w:sz w:val="28"/>
          <w:szCs w:val="28"/>
        </w:rPr>
        <w:t>е</w:t>
      </w:r>
      <w:r w:rsidR="00551DA5" w:rsidRPr="00551DA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51DA5">
        <w:rPr>
          <w:rFonts w:ascii="Times New Roman" w:hAnsi="Times New Roman" w:cs="Times New Roman"/>
          <w:sz w:val="28"/>
          <w:szCs w:val="28"/>
        </w:rPr>
        <w:t>ы</w:t>
      </w:r>
      <w:r w:rsidR="00551DA5" w:rsidRPr="00551DA5">
        <w:rPr>
          <w:rFonts w:ascii="Times New Roman" w:hAnsi="Times New Roman" w:cs="Times New Roman"/>
          <w:sz w:val="28"/>
          <w:szCs w:val="28"/>
        </w:rPr>
        <w:t>, проекты перераспределения зем</w:t>
      </w:r>
      <w:r w:rsidR="00996560">
        <w:rPr>
          <w:rFonts w:ascii="Times New Roman" w:hAnsi="Times New Roman" w:cs="Times New Roman"/>
          <w:sz w:val="28"/>
          <w:szCs w:val="28"/>
        </w:rPr>
        <w:t xml:space="preserve">ель бывших колхозов (совхозов), схемы земледелия, </w:t>
      </w:r>
      <w:r w:rsidR="00551DA5" w:rsidRPr="00551DA5">
        <w:rPr>
          <w:rFonts w:ascii="Times New Roman" w:hAnsi="Times New Roman" w:cs="Times New Roman"/>
          <w:sz w:val="28"/>
          <w:szCs w:val="28"/>
        </w:rPr>
        <w:t>землеустроительные дела: по описанию местоположения границ муниципальных образований, населенных пунктов, зон с особыми условиями использования территорий, проекты внутрихозяйственного землеустройства и многое другое</w:t>
      </w:r>
      <w:r w:rsidR="00DF00B3">
        <w:rPr>
          <w:rFonts w:ascii="Times New Roman" w:hAnsi="Times New Roman" w:cs="Times New Roman"/>
          <w:sz w:val="28"/>
          <w:szCs w:val="28"/>
        </w:rPr>
        <w:t>.</w:t>
      </w:r>
    </w:p>
    <w:sectPr w:rsidR="00DF00B3" w:rsidRPr="00DF00B3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54"/>
    <w:rsid w:val="001962C9"/>
    <w:rsid w:val="00291554"/>
    <w:rsid w:val="00531DC3"/>
    <w:rsid w:val="00551DA5"/>
    <w:rsid w:val="0058625B"/>
    <w:rsid w:val="00591B30"/>
    <w:rsid w:val="00637A4A"/>
    <w:rsid w:val="00665838"/>
    <w:rsid w:val="00887044"/>
    <w:rsid w:val="00996560"/>
    <w:rsid w:val="009E77AC"/>
    <w:rsid w:val="009E7E5E"/>
    <w:rsid w:val="00A27452"/>
    <w:rsid w:val="00B126E5"/>
    <w:rsid w:val="00C47198"/>
    <w:rsid w:val="00C8069F"/>
    <w:rsid w:val="00DB5A29"/>
    <w:rsid w:val="00DD74F0"/>
    <w:rsid w:val="00DF00B3"/>
    <w:rsid w:val="00E0457C"/>
    <w:rsid w:val="00E11F2C"/>
    <w:rsid w:val="00FC1475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B9204-5B47-43AC-8140-AA3F5F6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DB5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0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0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A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5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DB5A29"/>
  </w:style>
  <w:style w:type="paragraph" w:styleId="a7">
    <w:name w:val="Normal (Web)"/>
    <w:basedOn w:val="a"/>
    <w:uiPriority w:val="99"/>
    <w:semiHidden/>
    <w:unhideWhenUsed/>
    <w:rsid w:val="00DB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2</cp:revision>
  <cp:lastPrinted>2022-12-13T09:38:00Z</cp:lastPrinted>
  <dcterms:created xsi:type="dcterms:W3CDTF">2023-01-31T11:22:00Z</dcterms:created>
  <dcterms:modified xsi:type="dcterms:W3CDTF">2023-01-31T11:22:00Z</dcterms:modified>
</cp:coreProperties>
</file>