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4E" w:rsidRPr="00DB4A6F" w:rsidRDefault="00227DCF" w:rsidP="00444B4E">
      <w:pPr>
        <w:pStyle w:val="a8"/>
        <w:jc w:val="center"/>
        <w:rPr>
          <w:rFonts w:ascii="Arial" w:hAnsi="Arial" w:cs="Arial"/>
          <w:b/>
          <w:sz w:val="28"/>
          <w:szCs w:val="28"/>
        </w:rPr>
      </w:pPr>
      <w:r w:rsidRPr="00DB4A6F">
        <w:rPr>
          <w:rFonts w:ascii="Arial" w:hAnsi="Arial" w:cs="Arial"/>
          <w:b/>
          <w:sz w:val="28"/>
          <w:szCs w:val="28"/>
        </w:rPr>
        <w:t>ОТДЕЛЕНИЕ СОЦИАЛЬНОГО</w:t>
      </w:r>
      <w:r w:rsidR="00DA4194" w:rsidRPr="00DB4A6F">
        <w:rPr>
          <w:rFonts w:ascii="Arial" w:hAnsi="Arial" w:cs="Arial"/>
          <w:b/>
          <w:sz w:val="28"/>
          <w:szCs w:val="28"/>
        </w:rPr>
        <w:t xml:space="preserve"> </w:t>
      </w:r>
      <w:r w:rsidR="00444B4E" w:rsidRPr="00DB4A6F">
        <w:rPr>
          <w:rFonts w:ascii="Arial" w:hAnsi="Arial" w:cs="Arial"/>
          <w:b/>
          <w:sz w:val="28"/>
          <w:szCs w:val="28"/>
        </w:rPr>
        <w:t>ФОНД</w:t>
      </w:r>
      <w:r w:rsidRPr="00DB4A6F">
        <w:rPr>
          <w:rFonts w:ascii="Arial" w:hAnsi="Arial" w:cs="Arial"/>
          <w:b/>
          <w:sz w:val="28"/>
          <w:szCs w:val="28"/>
        </w:rPr>
        <w:t>А</w:t>
      </w:r>
      <w:r w:rsidR="00444B4E" w:rsidRPr="00DB4A6F">
        <w:rPr>
          <w:rFonts w:ascii="Arial" w:hAnsi="Arial" w:cs="Arial"/>
          <w:b/>
          <w:sz w:val="28"/>
          <w:szCs w:val="28"/>
        </w:rPr>
        <w:t xml:space="preserve"> РОССИИ</w:t>
      </w:r>
      <w:r w:rsidRPr="00DB4A6F">
        <w:rPr>
          <w:rFonts w:ascii="Arial" w:hAnsi="Arial" w:cs="Arial"/>
          <w:b/>
          <w:sz w:val="28"/>
          <w:szCs w:val="28"/>
        </w:rPr>
        <w:t xml:space="preserve"> ПО КУРГАНСКОЙ ОБЛАСТИ</w:t>
      </w:r>
    </w:p>
    <w:tbl>
      <w:tblPr>
        <w:tblW w:w="0" w:type="auto"/>
        <w:tblInd w:w="108" w:type="dxa"/>
        <w:tblLayout w:type="fixed"/>
        <w:tblLook w:val="04A0" w:firstRow="1" w:lastRow="0" w:firstColumn="1" w:lastColumn="0" w:noHBand="0" w:noVBand="1"/>
      </w:tblPr>
      <w:tblGrid>
        <w:gridCol w:w="2409"/>
        <w:gridCol w:w="3613"/>
        <w:gridCol w:w="3346"/>
      </w:tblGrid>
      <w:tr w:rsidR="00227DCF" w:rsidRPr="00227DCF" w:rsidTr="00227DCF">
        <w:trPr>
          <w:trHeight w:val="1021"/>
        </w:trPr>
        <w:tc>
          <w:tcPr>
            <w:tcW w:w="2409" w:type="dxa"/>
            <w:shd w:val="clear" w:color="auto" w:fill="FFFFFF"/>
            <w:hideMark/>
          </w:tcPr>
          <w:p w:rsidR="008C7E8F" w:rsidRPr="00227DCF" w:rsidRDefault="00DB4A6F" w:rsidP="00227DCF">
            <w:pPr>
              <w:pStyle w:val="Contact"/>
              <w:spacing w:line="240" w:lineRule="auto"/>
              <w:jc w:val="right"/>
              <w:rPr>
                <w:sz w:val="24"/>
                <w:szCs w:val="24"/>
              </w:rPr>
            </w:pPr>
            <w:r>
              <w:rPr>
                <w:noProof/>
                <w:sz w:val="24"/>
                <w:szCs w:val="24"/>
                <w:lang w:eastAsia="ru-RU" w:bidi="ar-SA"/>
              </w:rPr>
              <w:drawing>
                <wp:inline distT="0" distB="0" distL="0" distR="0" wp14:anchorId="2E484CFD" wp14:editId="26BE5FFA">
                  <wp:extent cx="4086225" cy="1213012"/>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WEB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6225" cy="1213012"/>
                          </a:xfrm>
                          <a:prstGeom prst="rect">
                            <a:avLst/>
                          </a:prstGeom>
                        </pic:spPr>
                      </pic:pic>
                    </a:graphicData>
                  </a:graphic>
                </wp:inline>
              </w:drawing>
            </w:r>
          </w:p>
        </w:tc>
        <w:tc>
          <w:tcPr>
            <w:tcW w:w="3613" w:type="dxa"/>
            <w:shd w:val="clear" w:color="auto" w:fill="FFFFFF"/>
            <w:vAlign w:val="center"/>
            <w:hideMark/>
          </w:tcPr>
          <w:p w:rsidR="00444B4E" w:rsidRPr="00DB4A6F" w:rsidRDefault="00DB4A6F" w:rsidP="00DA4194">
            <w:pPr>
              <w:pStyle w:val="ReturnAddress"/>
              <w:snapToGrid w:val="0"/>
              <w:jc w:val="center"/>
              <w:rPr>
                <w:b/>
                <w:sz w:val="28"/>
                <w:szCs w:val="28"/>
              </w:rPr>
            </w:pPr>
            <w:r w:rsidRPr="00DB4A6F">
              <w:rPr>
                <w:b/>
                <w:sz w:val="28"/>
                <w:szCs w:val="28"/>
              </w:rPr>
              <w:t>ПРЕСС-РЕЛИЗ</w:t>
            </w:r>
          </w:p>
        </w:tc>
        <w:tc>
          <w:tcPr>
            <w:tcW w:w="3346" w:type="dxa"/>
            <w:shd w:val="clear" w:color="auto" w:fill="FFFFFF"/>
            <w:vAlign w:val="center"/>
            <w:hideMark/>
          </w:tcPr>
          <w:p w:rsidR="00227DCF" w:rsidRPr="00227DCF" w:rsidRDefault="00227DCF" w:rsidP="00DB4A6F">
            <w:pPr>
              <w:pStyle w:val="Contact"/>
              <w:spacing w:line="240" w:lineRule="auto"/>
              <w:jc w:val="right"/>
              <w:rPr>
                <w:sz w:val="24"/>
                <w:szCs w:val="24"/>
              </w:rPr>
            </w:pPr>
            <w:r w:rsidRPr="00227DCF">
              <w:rPr>
                <w:b/>
                <w:bCs/>
                <w:sz w:val="24"/>
                <w:szCs w:val="24"/>
              </w:rPr>
              <w:t>640000,</w:t>
            </w:r>
          </w:p>
          <w:p w:rsidR="00227DCF" w:rsidRPr="00227DCF" w:rsidRDefault="00227DCF" w:rsidP="00DB4A6F">
            <w:pPr>
              <w:pStyle w:val="Contact"/>
              <w:spacing w:line="240" w:lineRule="auto"/>
              <w:jc w:val="right"/>
              <w:rPr>
                <w:sz w:val="24"/>
                <w:szCs w:val="24"/>
              </w:rPr>
            </w:pPr>
            <w:r w:rsidRPr="00227DCF">
              <w:rPr>
                <w:b/>
                <w:bCs/>
                <w:sz w:val="24"/>
                <w:szCs w:val="24"/>
              </w:rPr>
              <w:t>г. Курган,</w:t>
            </w:r>
          </w:p>
          <w:p w:rsidR="00227DCF" w:rsidRPr="00227DCF" w:rsidRDefault="00227DCF" w:rsidP="00DB4A6F">
            <w:pPr>
              <w:pStyle w:val="Contact"/>
              <w:spacing w:line="240" w:lineRule="auto"/>
              <w:jc w:val="right"/>
              <w:rPr>
                <w:sz w:val="24"/>
                <w:szCs w:val="24"/>
              </w:rPr>
            </w:pPr>
            <w:r w:rsidRPr="00227DCF">
              <w:rPr>
                <w:b/>
                <w:bCs/>
                <w:sz w:val="24"/>
                <w:szCs w:val="24"/>
              </w:rPr>
              <w:t>ул. Гоголя,</w:t>
            </w:r>
          </w:p>
          <w:p w:rsidR="00227DCF" w:rsidRPr="00227DCF" w:rsidRDefault="00227DCF" w:rsidP="00DB4A6F">
            <w:pPr>
              <w:pStyle w:val="Contact"/>
              <w:spacing w:line="240" w:lineRule="auto"/>
              <w:jc w:val="right"/>
              <w:rPr>
                <w:sz w:val="24"/>
                <w:szCs w:val="24"/>
              </w:rPr>
            </w:pPr>
            <w:r w:rsidRPr="00227DCF">
              <w:rPr>
                <w:b/>
                <w:bCs/>
                <w:sz w:val="24"/>
                <w:szCs w:val="24"/>
              </w:rPr>
              <w:t>д. 153,</w:t>
            </w:r>
          </w:p>
          <w:p w:rsidR="00227DCF" w:rsidRPr="00227DCF" w:rsidRDefault="00227DCF" w:rsidP="00DB4A6F">
            <w:pPr>
              <w:pStyle w:val="Contact"/>
              <w:spacing w:line="240" w:lineRule="auto"/>
              <w:jc w:val="right"/>
              <w:rPr>
                <w:b/>
                <w:bCs/>
                <w:sz w:val="24"/>
                <w:szCs w:val="24"/>
              </w:rPr>
            </w:pPr>
            <w:r w:rsidRPr="00227DCF">
              <w:rPr>
                <w:b/>
                <w:bCs/>
                <w:sz w:val="24"/>
                <w:szCs w:val="24"/>
              </w:rPr>
              <w:t>тел. пресс-службы:</w:t>
            </w:r>
          </w:p>
          <w:p w:rsidR="00444B4E" w:rsidRPr="00227DCF" w:rsidRDefault="00227DCF" w:rsidP="00DB4A6F">
            <w:pPr>
              <w:pStyle w:val="Contact"/>
              <w:spacing w:line="240" w:lineRule="auto"/>
              <w:jc w:val="right"/>
              <w:rPr>
                <w:sz w:val="24"/>
                <w:szCs w:val="24"/>
              </w:rPr>
            </w:pPr>
            <w:r w:rsidRPr="00227DCF">
              <w:rPr>
                <w:b/>
                <w:bCs/>
                <w:sz w:val="24"/>
                <w:szCs w:val="24"/>
              </w:rPr>
              <w:t>8(3522) 48-80-35</w:t>
            </w:r>
          </w:p>
        </w:tc>
      </w:tr>
    </w:tbl>
    <w:p w:rsidR="00444B4E" w:rsidRPr="00227DCF" w:rsidRDefault="002C69A7" w:rsidP="00227DCF">
      <w:pPr>
        <w:pStyle w:val="a4"/>
        <w:pBdr>
          <w:bottom w:val="single" w:sz="12" w:space="0" w:color="000000"/>
        </w:pBdr>
        <w:spacing w:after="0"/>
        <w:ind w:left="0" w:right="0"/>
        <w:rPr>
          <w:sz w:val="24"/>
          <w:szCs w:val="24"/>
        </w:rPr>
      </w:pPr>
      <w:r>
        <w:rPr>
          <w:sz w:val="24"/>
          <w:szCs w:val="24"/>
        </w:rPr>
        <w:t>2 июня</w:t>
      </w:r>
      <w:bookmarkStart w:id="0" w:name="_GoBack"/>
      <w:bookmarkEnd w:id="0"/>
      <w:r w:rsidR="00443449">
        <w:rPr>
          <w:sz w:val="24"/>
          <w:szCs w:val="24"/>
        </w:rPr>
        <w:t xml:space="preserve"> </w:t>
      </w:r>
      <w:r w:rsidR="00DB4A6F" w:rsidRPr="00227DCF">
        <w:rPr>
          <w:sz w:val="24"/>
          <w:szCs w:val="24"/>
        </w:rPr>
        <w:t>2023  г</w:t>
      </w:r>
      <w:r w:rsidR="00DB4A6F">
        <w:rPr>
          <w:sz w:val="24"/>
          <w:szCs w:val="24"/>
        </w:rPr>
        <w:t>.</w:t>
      </w:r>
    </w:p>
    <w:p w:rsidR="00BF01C2" w:rsidRDefault="00BF01C2" w:rsidP="00BF01C2">
      <w:pPr>
        <w:shd w:val="clear" w:color="auto" w:fill="FFFFFF"/>
        <w:spacing w:after="100" w:afterAutospacing="1" w:line="240" w:lineRule="auto"/>
        <w:rPr>
          <w:rFonts w:ascii="Arial" w:eastAsia="Times New Roman" w:hAnsi="Arial" w:cs="Arial"/>
          <w:color w:val="212121"/>
          <w:sz w:val="24"/>
          <w:szCs w:val="24"/>
          <w:lang w:eastAsia="ru-RU"/>
        </w:rPr>
      </w:pPr>
    </w:p>
    <w:p w:rsidR="00BF01C2" w:rsidRPr="00AA53B4" w:rsidRDefault="00D837CD" w:rsidP="00AA53B4">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Более 40</w:t>
      </w:r>
      <w:r w:rsidR="00AA53B4">
        <w:rPr>
          <w:rFonts w:ascii="Times New Roman" w:hAnsi="Times New Roman" w:cs="Times New Roman"/>
          <w:b/>
          <w:sz w:val="28"/>
          <w:szCs w:val="28"/>
        </w:rPr>
        <w:t xml:space="preserve"> зауральск</w:t>
      </w:r>
      <w:r>
        <w:rPr>
          <w:rFonts w:ascii="Times New Roman" w:hAnsi="Times New Roman" w:cs="Times New Roman"/>
          <w:b/>
          <w:sz w:val="28"/>
          <w:szCs w:val="28"/>
        </w:rPr>
        <w:t>их</w:t>
      </w:r>
      <w:r w:rsidR="00BF01C2" w:rsidRPr="00AA53B4">
        <w:rPr>
          <w:rFonts w:ascii="Times New Roman" w:hAnsi="Times New Roman" w:cs="Times New Roman"/>
          <w:b/>
          <w:sz w:val="28"/>
          <w:szCs w:val="28"/>
        </w:rPr>
        <w:t xml:space="preserve"> семей направили </w:t>
      </w:r>
      <w:proofErr w:type="spellStart"/>
      <w:r w:rsidR="00BF01C2" w:rsidRPr="00AA53B4">
        <w:rPr>
          <w:rFonts w:ascii="Times New Roman" w:hAnsi="Times New Roman" w:cs="Times New Roman"/>
          <w:b/>
          <w:sz w:val="28"/>
          <w:szCs w:val="28"/>
        </w:rPr>
        <w:t>маткапитал</w:t>
      </w:r>
      <w:proofErr w:type="spellEnd"/>
      <w:r w:rsidR="00BF01C2" w:rsidRPr="00AA53B4">
        <w:rPr>
          <w:rFonts w:ascii="Times New Roman" w:hAnsi="Times New Roman" w:cs="Times New Roman"/>
          <w:b/>
          <w:sz w:val="28"/>
          <w:szCs w:val="28"/>
        </w:rPr>
        <w:t xml:space="preserve"> на строительство и реконструкцию жилья</w:t>
      </w:r>
    </w:p>
    <w:p w:rsidR="00BF01C2" w:rsidRPr="00AA53B4" w:rsidRDefault="00BF01C2" w:rsidP="00AA53B4">
      <w:pPr>
        <w:pStyle w:val="a8"/>
        <w:spacing w:line="360" w:lineRule="auto"/>
        <w:jc w:val="both"/>
        <w:rPr>
          <w:rFonts w:ascii="Times New Roman" w:eastAsia="Times New Roman" w:hAnsi="Times New Roman" w:cs="Times New Roman"/>
          <w:sz w:val="28"/>
          <w:szCs w:val="28"/>
          <w:lang w:eastAsia="ru-RU"/>
        </w:rPr>
      </w:pPr>
    </w:p>
    <w:p w:rsidR="00BF01C2" w:rsidRPr="00AA53B4" w:rsidRDefault="00D837CD" w:rsidP="00D837CD">
      <w:pPr>
        <w:pStyle w:val="a8"/>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Курганской области 42</w:t>
      </w:r>
      <w:r w:rsidR="00BF01C2" w:rsidRPr="00AA53B4">
        <w:rPr>
          <w:rFonts w:ascii="Times New Roman" w:eastAsia="Times New Roman" w:hAnsi="Times New Roman" w:cs="Times New Roman"/>
          <w:sz w:val="28"/>
          <w:szCs w:val="28"/>
          <w:lang w:eastAsia="ru-RU"/>
        </w:rPr>
        <w:t> сем</w:t>
      </w:r>
      <w:r>
        <w:rPr>
          <w:rFonts w:ascii="Times New Roman" w:eastAsia="Times New Roman" w:hAnsi="Times New Roman" w:cs="Times New Roman"/>
          <w:sz w:val="28"/>
          <w:szCs w:val="28"/>
          <w:lang w:eastAsia="ru-RU"/>
        </w:rPr>
        <w:t>ьи</w:t>
      </w:r>
      <w:r w:rsidR="00BF01C2" w:rsidRPr="00AA53B4">
        <w:rPr>
          <w:rFonts w:ascii="Times New Roman" w:eastAsia="Times New Roman" w:hAnsi="Times New Roman" w:cs="Times New Roman"/>
          <w:sz w:val="28"/>
          <w:szCs w:val="28"/>
          <w:lang w:eastAsia="ru-RU"/>
        </w:rPr>
        <w:t xml:space="preserve"> в 2023 году распорядились материнским капиталом на строительство или реконструкцию жилого дома. Всего по этим направлениям </w:t>
      </w:r>
      <w:r w:rsidR="00AA53B4">
        <w:rPr>
          <w:rFonts w:ascii="Times New Roman" w:eastAsia="Times New Roman" w:hAnsi="Times New Roman" w:cs="Times New Roman"/>
          <w:sz w:val="28"/>
          <w:szCs w:val="28"/>
          <w:lang w:eastAsia="ru-RU"/>
        </w:rPr>
        <w:t xml:space="preserve">региональное </w:t>
      </w:r>
      <w:r w:rsidR="00BF01C2" w:rsidRPr="00AA53B4">
        <w:rPr>
          <w:rFonts w:ascii="Times New Roman" w:eastAsia="Times New Roman" w:hAnsi="Times New Roman" w:cs="Times New Roman"/>
          <w:sz w:val="28"/>
          <w:szCs w:val="28"/>
          <w:lang w:eastAsia="ru-RU"/>
        </w:rPr>
        <w:t>Отделение СФР перечислило более</w:t>
      </w:r>
      <w:r>
        <w:rPr>
          <w:rFonts w:ascii="Times New Roman" w:eastAsia="Times New Roman" w:hAnsi="Times New Roman" w:cs="Times New Roman"/>
          <w:sz w:val="28"/>
          <w:szCs w:val="28"/>
          <w:lang w:eastAsia="ru-RU"/>
        </w:rPr>
        <w:t xml:space="preserve"> 13,5</w:t>
      </w:r>
      <w:r w:rsidR="00BF01C2" w:rsidRPr="00AA53B4">
        <w:rPr>
          <w:rFonts w:ascii="Times New Roman" w:eastAsia="Times New Roman" w:hAnsi="Times New Roman" w:cs="Times New Roman"/>
          <w:sz w:val="28"/>
          <w:szCs w:val="28"/>
          <w:lang w:eastAsia="ru-RU"/>
        </w:rPr>
        <w:t xml:space="preserve"> миллионов рублей. 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r w:rsidR="000B0256">
        <w:rPr>
          <w:rFonts w:ascii="Times New Roman" w:eastAsia="Times New Roman" w:hAnsi="Times New Roman" w:cs="Times New Roman"/>
          <w:sz w:val="28"/>
          <w:szCs w:val="28"/>
          <w:lang w:eastAsia="ru-RU"/>
        </w:rPr>
        <w:t xml:space="preserve"> </w:t>
      </w:r>
    </w:p>
    <w:p w:rsidR="00BF01C2" w:rsidRPr="00AA53B4" w:rsidRDefault="00BF01C2" w:rsidP="00AA53B4">
      <w:pPr>
        <w:pStyle w:val="a8"/>
        <w:spacing w:line="360" w:lineRule="auto"/>
        <w:ind w:firstLine="708"/>
        <w:jc w:val="both"/>
        <w:rPr>
          <w:rFonts w:ascii="Times New Roman" w:eastAsia="Times New Roman" w:hAnsi="Times New Roman" w:cs="Times New Roman"/>
          <w:sz w:val="28"/>
          <w:szCs w:val="28"/>
          <w:lang w:eastAsia="ru-RU"/>
        </w:rPr>
      </w:pPr>
      <w:r w:rsidRPr="00AA53B4">
        <w:rPr>
          <w:rFonts w:ascii="Times New Roman" w:eastAsia="Times New Roman" w:hAnsi="Times New Roman" w:cs="Times New Roman"/>
          <w:sz w:val="28"/>
          <w:szCs w:val="28"/>
          <w:lang w:eastAsia="ru-RU"/>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BF01C2" w:rsidRPr="00AA53B4" w:rsidRDefault="00BF01C2" w:rsidP="00AA53B4">
      <w:pPr>
        <w:pStyle w:val="a8"/>
        <w:spacing w:line="360" w:lineRule="auto"/>
        <w:ind w:firstLine="708"/>
        <w:jc w:val="both"/>
        <w:rPr>
          <w:rFonts w:ascii="Times New Roman" w:eastAsia="Times New Roman" w:hAnsi="Times New Roman" w:cs="Times New Roman"/>
          <w:sz w:val="28"/>
          <w:szCs w:val="28"/>
          <w:lang w:eastAsia="ru-RU"/>
        </w:rPr>
      </w:pPr>
      <w:r w:rsidRPr="00AA53B4">
        <w:rPr>
          <w:rFonts w:ascii="Times New Roman" w:eastAsia="Times New Roman" w:hAnsi="Times New Roman" w:cs="Times New Roman"/>
          <w:sz w:val="28"/>
          <w:szCs w:val="28"/>
          <w:lang w:eastAsia="ru-RU"/>
        </w:rPr>
        <w:t>Стоит отметить, что пристроить к дому нежилое помещение в виде сарая или гаража на средства материнского капитала нельзя, поскольку это не будет считаться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BF01C2" w:rsidRPr="00AA53B4" w:rsidRDefault="00BF01C2" w:rsidP="00AA53B4">
      <w:pPr>
        <w:pStyle w:val="a8"/>
        <w:spacing w:line="360" w:lineRule="auto"/>
        <w:ind w:firstLine="708"/>
        <w:jc w:val="both"/>
        <w:rPr>
          <w:rFonts w:ascii="Times New Roman" w:eastAsia="Times New Roman" w:hAnsi="Times New Roman" w:cs="Times New Roman"/>
          <w:sz w:val="28"/>
          <w:szCs w:val="28"/>
          <w:lang w:eastAsia="ru-RU"/>
        </w:rPr>
      </w:pPr>
      <w:r w:rsidRPr="00AA53B4">
        <w:rPr>
          <w:rFonts w:ascii="Times New Roman" w:eastAsia="Times New Roman" w:hAnsi="Times New Roman" w:cs="Times New Roman"/>
          <w:sz w:val="28"/>
          <w:szCs w:val="28"/>
          <w:lang w:eastAsia="ru-RU"/>
        </w:rPr>
        <w:lastRenderedPageBreak/>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p w:rsidR="0022712A" w:rsidRDefault="0022712A" w:rsidP="0022712A">
      <w:pPr>
        <w:pStyle w:val="a8"/>
        <w:spacing w:line="360" w:lineRule="auto"/>
        <w:jc w:val="center"/>
        <w:rPr>
          <w:rFonts w:ascii="Times New Roman" w:hAnsi="Times New Roman" w:cs="Times New Roman"/>
          <w:b/>
          <w:sz w:val="28"/>
          <w:szCs w:val="28"/>
          <w:lang w:eastAsia="ru-RU"/>
        </w:rPr>
      </w:pPr>
    </w:p>
    <w:p w:rsidR="00627422" w:rsidRPr="00344337" w:rsidRDefault="00344337" w:rsidP="00E22FB5">
      <w:pPr>
        <w:pStyle w:val="a8"/>
        <w:spacing w:line="360" w:lineRule="auto"/>
        <w:ind w:firstLine="708"/>
        <w:jc w:val="both"/>
        <w:rPr>
          <w:sz w:val="32"/>
          <w:szCs w:val="32"/>
        </w:rPr>
      </w:pPr>
      <w:r>
        <w:rPr>
          <w:rFonts w:ascii="Times New Roman" w:hAnsi="Times New Roman" w:cs="Times New Roman"/>
          <w:b/>
          <w:sz w:val="28"/>
          <w:szCs w:val="28"/>
        </w:rPr>
        <w:t>Пресс-служба ОСФР по Курганской области</w:t>
      </w:r>
    </w:p>
    <w:sectPr w:rsidR="00627422" w:rsidRPr="0034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DC"/>
    <w:rsid w:val="0002251A"/>
    <w:rsid w:val="00025851"/>
    <w:rsid w:val="00036FDC"/>
    <w:rsid w:val="00040D55"/>
    <w:rsid w:val="00057C83"/>
    <w:rsid w:val="00090EB7"/>
    <w:rsid w:val="000A0E25"/>
    <w:rsid w:val="000A4AB8"/>
    <w:rsid w:val="000B0256"/>
    <w:rsid w:val="000C155B"/>
    <w:rsid w:val="00103143"/>
    <w:rsid w:val="001333E1"/>
    <w:rsid w:val="0014675E"/>
    <w:rsid w:val="001C56F8"/>
    <w:rsid w:val="001F24BD"/>
    <w:rsid w:val="002117AC"/>
    <w:rsid w:val="0022712A"/>
    <w:rsid w:val="00227DCF"/>
    <w:rsid w:val="00245F9C"/>
    <w:rsid w:val="00264DFA"/>
    <w:rsid w:val="00282CCA"/>
    <w:rsid w:val="002C69A7"/>
    <w:rsid w:val="002D668F"/>
    <w:rsid w:val="002E09FA"/>
    <w:rsid w:val="003403F9"/>
    <w:rsid w:val="00344337"/>
    <w:rsid w:val="00355119"/>
    <w:rsid w:val="00380EA2"/>
    <w:rsid w:val="003847D1"/>
    <w:rsid w:val="003E730D"/>
    <w:rsid w:val="00443449"/>
    <w:rsid w:val="00444B4E"/>
    <w:rsid w:val="00457D72"/>
    <w:rsid w:val="004647CA"/>
    <w:rsid w:val="00467B59"/>
    <w:rsid w:val="00493266"/>
    <w:rsid w:val="00497046"/>
    <w:rsid w:val="004D0D96"/>
    <w:rsid w:val="004E0A6B"/>
    <w:rsid w:val="00513348"/>
    <w:rsid w:val="00536D36"/>
    <w:rsid w:val="00542BCA"/>
    <w:rsid w:val="00553073"/>
    <w:rsid w:val="005A16D6"/>
    <w:rsid w:val="005B7AAC"/>
    <w:rsid w:val="005D6346"/>
    <w:rsid w:val="00627422"/>
    <w:rsid w:val="00631304"/>
    <w:rsid w:val="00646DAE"/>
    <w:rsid w:val="00673B6B"/>
    <w:rsid w:val="00744CD5"/>
    <w:rsid w:val="00754BC7"/>
    <w:rsid w:val="007A1738"/>
    <w:rsid w:val="007A4558"/>
    <w:rsid w:val="007D0B3D"/>
    <w:rsid w:val="007D5EC8"/>
    <w:rsid w:val="00822D86"/>
    <w:rsid w:val="00832456"/>
    <w:rsid w:val="008645C4"/>
    <w:rsid w:val="008A1AF2"/>
    <w:rsid w:val="008A28BD"/>
    <w:rsid w:val="008B406A"/>
    <w:rsid w:val="008C7E8F"/>
    <w:rsid w:val="008D61A7"/>
    <w:rsid w:val="00911A85"/>
    <w:rsid w:val="00943F37"/>
    <w:rsid w:val="009552ED"/>
    <w:rsid w:val="00957A30"/>
    <w:rsid w:val="00965DFA"/>
    <w:rsid w:val="009846B1"/>
    <w:rsid w:val="00993AFE"/>
    <w:rsid w:val="00995BF6"/>
    <w:rsid w:val="00997E8D"/>
    <w:rsid w:val="009C2EF9"/>
    <w:rsid w:val="009C5B5A"/>
    <w:rsid w:val="009C6BDA"/>
    <w:rsid w:val="009D4EDC"/>
    <w:rsid w:val="009E4EB2"/>
    <w:rsid w:val="00A17803"/>
    <w:rsid w:val="00A7151F"/>
    <w:rsid w:val="00A86A77"/>
    <w:rsid w:val="00A87E31"/>
    <w:rsid w:val="00A972B2"/>
    <w:rsid w:val="00A97913"/>
    <w:rsid w:val="00AA53B4"/>
    <w:rsid w:val="00AB1932"/>
    <w:rsid w:val="00AC0F49"/>
    <w:rsid w:val="00AF4271"/>
    <w:rsid w:val="00AF4C55"/>
    <w:rsid w:val="00B42C9B"/>
    <w:rsid w:val="00B501D3"/>
    <w:rsid w:val="00B7148E"/>
    <w:rsid w:val="00BE17AA"/>
    <w:rsid w:val="00BF01C2"/>
    <w:rsid w:val="00BF113E"/>
    <w:rsid w:val="00C76497"/>
    <w:rsid w:val="00C82542"/>
    <w:rsid w:val="00CA089C"/>
    <w:rsid w:val="00CC441C"/>
    <w:rsid w:val="00CF1767"/>
    <w:rsid w:val="00D0120D"/>
    <w:rsid w:val="00D837CD"/>
    <w:rsid w:val="00DA4194"/>
    <w:rsid w:val="00DB4A6F"/>
    <w:rsid w:val="00DE57D7"/>
    <w:rsid w:val="00DE7D41"/>
    <w:rsid w:val="00E22FB5"/>
    <w:rsid w:val="00E546ED"/>
    <w:rsid w:val="00E60CEA"/>
    <w:rsid w:val="00E6171F"/>
    <w:rsid w:val="00EB2156"/>
    <w:rsid w:val="00F5281F"/>
    <w:rsid w:val="00F73D55"/>
    <w:rsid w:val="00FA03E6"/>
    <w:rsid w:val="00FA5178"/>
    <w:rsid w:val="00FC2929"/>
    <w:rsid w:val="00FE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B4E"/>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Subtitle"/>
    <w:basedOn w:val="a"/>
    <w:next w:val="a5"/>
    <w:link w:val="a6"/>
    <w:uiPriority w:val="99"/>
    <w:qFormat/>
    <w:rsid w:val="00444B4E"/>
    <w:pPr>
      <w:keepNext/>
      <w:keepLines/>
      <w:suppressAutoHyphens/>
      <w:spacing w:after="140" w:line="320" w:lineRule="exact"/>
      <w:ind w:left="835" w:right="480"/>
    </w:pPr>
    <w:rPr>
      <w:rFonts w:ascii="Arial" w:eastAsia="Times New Roman" w:hAnsi="Arial" w:cs="Arial"/>
      <w:spacing w:val="-20"/>
      <w:kern w:val="2"/>
      <w:sz w:val="32"/>
      <w:szCs w:val="32"/>
      <w:lang w:eastAsia="zh-CN" w:bidi="mni-IN"/>
    </w:rPr>
  </w:style>
  <w:style w:type="character" w:customStyle="1" w:styleId="a6">
    <w:name w:val="Подзаголовок Знак"/>
    <w:basedOn w:val="a0"/>
    <w:link w:val="a4"/>
    <w:uiPriority w:val="99"/>
    <w:rsid w:val="00444B4E"/>
    <w:rPr>
      <w:rFonts w:ascii="Arial" w:eastAsia="Times New Roman" w:hAnsi="Arial" w:cs="Arial"/>
      <w:spacing w:val="-20"/>
      <w:kern w:val="2"/>
      <w:sz w:val="32"/>
      <w:szCs w:val="32"/>
      <w:lang w:eastAsia="zh-CN" w:bidi="mni-IN"/>
    </w:rPr>
  </w:style>
  <w:style w:type="paragraph" w:customStyle="1" w:styleId="ReturnAddress">
    <w:name w:val="Return Address"/>
    <w:basedOn w:val="a"/>
    <w:uiPriority w:val="99"/>
    <w:rsid w:val="00444B4E"/>
    <w:pPr>
      <w:keepLines/>
      <w:suppressAutoHyphens/>
      <w:spacing w:after="0" w:line="200" w:lineRule="atLeast"/>
    </w:pPr>
    <w:rPr>
      <w:rFonts w:ascii="Arial" w:eastAsia="Times New Roman" w:hAnsi="Arial" w:cs="Arial"/>
      <w:spacing w:val="-5"/>
      <w:sz w:val="16"/>
      <w:szCs w:val="16"/>
      <w:lang w:eastAsia="zh-CN" w:bidi="ru-RU"/>
    </w:rPr>
  </w:style>
  <w:style w:type="paragraph" w:customStyle="1" w:styleId="Contact">
    <w:name w:val="Contact"/>
    <w:basedOn w:val="a5"/>
    <w:uiPriority w:val="99"/>
    <w:rsid w:val="00444B4E"/>
    <w:pPr>
      <w:suppressAutoHyphens/>
      <w:spacing w:after="0" w:line="200" w:lineRule="atLeast"/>
    </w:pPr>
    <w:rPr>
      <w:rFonts w:ascii="Arial" w:eastAsia="Times New Roman" w:hAnsi="Arial" w:cs="Arial"/>
      <w:spacing w:val="-5"/>
      <w:sz w:val="16"/>
      <w:szCs w:val="16"/>
      <w:lang w:eastAsia="zh-CN" w:bidi="ru-RU"/>
    </w:rPr>
  </w:style>
  <w:style w:type="paragraph" w:styleId="a5">
    <w:name w:val="Body Text"/>
    <w:basedOn w:val="a"/>
    <w:link w:val="a7"/>
    <w:uiPriority w:val="99"/>
    <w:semiHidden/>
    <w:unhideWhenUsed/>
    <w:rsid w:val="00444B4E"/>
    <w:pPr>
      <w:spacing w:after="120"/>
    </w:pPr>
  </w:style>
  <w:style w:type="character" w:customStyle="1" w:styleId="a7">
    <w:name w:val="Основной текст Знак"/>
    <w:basedOn w:val="a0"/>
    <w:link w:val="a5"/>
    <w:uiPriority w:val="99"/>
    <w:semiHidden/>
    <w:rsid w:val="00444B4E"/>
  </w:style>
  <w:style w:type="paragraph" w:styleId="a8">
    <w:name w:val="No Spacing"/>
    <w:uiPriority w:val="1"/>
    <w:qFormat/>
    <w:rsid w:val="00444B4E"/>
    <w:pPr>
      <w:spacing w:after="0" w:line="240" w:lineRule="auto"/>
    </w:pPr>
  </w:style>
  <w:style w:type="paragraph" w:styleId="a9">
    <w:name w:val="Balloon Text"/>
    <w:basedOn w:val="a"/>
    <w:link w:val="aa"/>
    <w:uiPriority w:val="99"/>
    <w:semiHidden/>
    <w:unhideWhenUsed/>
    <w:rsid w:val="00DA41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4194"/>
    <w:rPr>
      <w:rFonts w:ascii="Tahoma" w:hAnsi="Tahoma" w:cs="Tahoma"/>
      <w:sz w:val="16"/>
      <w:szCs w:val="16"/>
    </w:rPr>
  </w:style>
  <w:style w:type="character" w:styleId="ab">
    <w:name w:val="Hyperlink"/>
    <w:basedOn w:val="a0"/>
    <w:uiPriority w:val="99"/>
    <w:unhideWhenUsed/>
    <w:rsid w:val="00822D86"/>
    <w:rPr>
      <w:color w:val="0000FF" w:themeColor="hyperlink"/>
      <w:u w:val="single"/>
    </w:rPr>
  </w:style>
  <w:style w:type="character" w:customStyle="1" w:styleId="10">
    <w:name w:val="Заголовок 1 Знак"/>
    <w:basedOn w:val="a0"/>
    <w:link w:val="1"/>
    <w:uiPriority w:val="9"/>
    <w:rsid w:val="00957A3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B4E"/>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Subtitle"/>
    <w:basedOn w:val="a"/>
    <w:next w:val="a5"/>
    <w:link w:val="a6"/>
    <w:uiPriority w:val="99"/>
    <w:qFormat/>
    <w:rsid w:val="00444B4E"/>
    <w:pPr>
      <w:keepNext/>
      <w:keepLines/>
      <w:suppressAutoHyphens/>
      <w:spacing w:after="140" w:line="320" w:lineRule="exact"/>
      <w:ind w:left="835" w:right="480"/>
    </w:pPr>
    <w:rPr>
      <w:rFonts w:ascii="Arial" w:eastAsia="Times New Roman" w:hAnsi="Arial" w:cs="Arial"/>
      <w:spacing w:val="-20"/>
      <w:kern w:val="2"/>
      <w:sz w:val="32"/>
      <w:szCs w:val="32"/>
      <w:lang w:eastAsia="zh-CN" w:bidi="mni-IN"/>
    </w:rPr>
  </w:style>
  <w:style w:type="character" w:customStyle="1" w:styleId="a6">
    <w:name w:val="Подзаголовок Знак"/>
    <w:basedOn w:val="a0"/>
    <w:link w:val="a4"/>
    <w:uiPriority w:val="99"/>
    <w:rsid w:val="00444B4E"/>
    <w:rPr>
      <w:rFonts w:ascii="Arial" w:eastAsia="Times New Roman" w:hAnsi="Arial" w:cs="Arial"/>
      <w:spacing w:val="-20"/>
      <w:kern w:val="2"/>
      <w:sz w:val="32"/>
      <w:szCs w:val="32"/>
      <w:lang w:eastAsia="zh-CN" w:bidi="mni-IN"/>
    </w:rPr>
  </w:style>
  <w:style w:type="paragraph" w:customStyle="1" w:styleId="ReturnAddress">
    <w:name w:val="Return Address"/>
    <w:basedOn w:val="a"/>
    <w:uiPriority w:val="99"/>
    <w:rsid w:val="00444B4E"/>
    <w:pPr>
      <w:keepLines/>
      <w:suppressAutoHyphens/>
      <w:spacing w:after="0" w:line="200" w:lineRule="atLeast"/>
    </w:pPr>
    <w:rPr>
      <w:rFonts w:ascii="Arial" w:eastAsia="Times New Roman" w:hAnsi="Arial" w:cs="Arial"/>
      <w:spacing w:val="-5"/>
      <w:sz w:val="16"/>
      <w:szCs w:val="16"/>
      <w:lang w:eastAsia="zh-CN" w:bidi="ru-RU"/>
    </w:rPr>
  </w:style>
  <w:style w:type="paragraph" w:customStyle="1" w:styleId="Contact">
    <w:name w:val="Contact"/>
    <w:basedOn w:val="a5"/>
    <w:uiPriority w:val="99"/>
    <w:rsid w:val="00444B4E"/>
    <w:pPr>
      <w:suppressAutoHyphens/>
      <w:spacing w:after="0" w:line="200" w:lineRule="atLeast"/>
    </w:pPr>
    <w:rPr>
      <w:rFonts w:ascii="Arial" w:eastAsia="Times New Roman" w:hAnsi="Arial" w:cs="Arial"/>
      <w:spacing w:val="-5"/>
      <w:sz w:val="16"/>
      <w:szCs w:val="16"/>
      <w:lang w:eastAsia="zh-CN" w:bidi="ru-RU"/>
    </w:rPr>
  </w:style>
  <w:style w:type="paragraph" w:styleId="a5">
    <w:name w:val="Body Text"/>
    <w:basedOn w:val="a"/>
    <w:link w:val="a7"/>
    <w:uiPriority w:val="99"/>
    <w:semiHidden/>
    <w:unhideWhenUsed/>
    <w:rsid w:val="00444B4E"/>
    <w:pPr>
      <w:spacing w:after="120"/>
    </w:pPr>
  </w:style>
  <w:style w:type="character" w:customStyle="1" w:styleId="a7">
    <w:name w:val="Основной текст Знак"/>
    <w:basedOn w:val="a0"/>
    <w:link w:val="a5"/>
    <w:uiPriority w:val="99"/>
    <w:semiHidden/>
    <w:rsid w:val="00444B4E"/>
  </w:style>
  <w:style w:type="paragraph" w:styleId="a8">
    <w:name w:val="No Spacing"/>
    <w:uiPriority w:val="1"/>
    <w:qFormat/>
    <w:rsid w:val="00444B4E"/>
    <w:pPr>
      <w:spacing w:after="0" w:line="240" w:lineRule="auto"/>
    </w:pPr>
  </w:style>
  <w:style w:type="paragraph" w:styleId="a9">
    <w:name w:val="Balloon Text"/>
    <w:basedOn w:val="a"/>
    <w:link w:val="aa"/>
    <w:uiPriority w:val="99"/>
    <w:semiHidden/>
    <w:unhideWhenUsed/>
    <w:rsid w:val="00DA41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4194"/>
    <w:rPr>
      <w:rFonts w:ascii="Tahoma" w:hAnsi="Tahoma" w:cs="Tahoma"/>
      <w:sz w:val="16"/>
      <w:szCs w:val="16"/>
    </w:rPr>
  </w:style>
  <w:style w:type="character" w:styleId="ab">
    <w:name w:val="Hyperlink"/>
    <w:basedOn w:val="a0"/>
    <w:uiPriority w:val="99"/>
    <w:unhideWhenUsed/>
    <w:rsid w:val="00822D86"/>
    <w:rPr>
      <w:color w:val="0000FF" w:themeColor="hyperlink"/>
      <w:u w:val="single"/>
    </w:rPr>
  </w:style>
  <w:style w:type="character" w:customStyle="1" w:styleId="10">
    <w:name w:val="Заголовок 1 Знак"/>
    <w:basedOn w:val="a0"/>
    <w:link w:val="1"/>
    <w:uiPriority w:val="9"/>
    <w:rsid w:val="00957A3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197">
      <w:bodyDiv w:val="1"/>
      <w:marLeft w:val="0"/>
      <w:marRight w:val="0"/>
      <w:marTop w:val="0"/>
      <w:marBottom w:val="0"/>
      <w:divBdr>
        <w:top w:val="none" w:sz="0" w:space="0" w:color="auto"/>
        <w:left w:val="none" w:sz="0" w:space="0" w:color="auto"/>
        <w:bottom w:val="none" w:sz="0" w:space="0" w:color="auto"/>
        <w:right w:val="none" w:sz="0" w:space="0" w:color="auto"/>
      </w:divBdr>
    </w:div>
    <w:div w:id="582566722">
      <w:bodyDiv w:val="1"/>
      <w:marLeft w:val="0"/>
      <w:marRight w:val="0"/>
      <w:marTop w:val="0"/>
      <w:marBottom w:val="0"/>
      <w:divBdr>
        <w:top w:val="none" w:sz="0" w:space="0" w:color="auto"/>
        <w:left w:val="none" w:sz="0" w:space="0" w:color="auto"/>
        <w:bottom w:val="none" w:sz="0" w:space="0" w:color="auto"/>
        <w:right w:val="none" w:sz="0" w:space="0" w:color="auto"/>
      </w:divBdr>
      <w:divsChild>
        <w:div w:id="592207781">
          <w:marLeft w:val="-375"/>
          <w:marRight w:val="-375"/>
          <w:marTop w:val="0"/>
          <w:marBottom w:val="0"/>
          <w:divBdr>
            <w:top w:val="none" w:sz="0" w:space="0" w:color="auto"/>
            <w:left w:val="none" w:sz="0" w:space="0" w:color="auto"/>
            <w:bottom w:val="none" w:sz="0" w:space="0" w:color="auto"/>
            <w:right w:val="none" w:sz="0" w:space="0" w:color="auto"/>
          </w:divBdr>
          <w:divsChild>
            <w:div w:id="1638294339">
              <w:marLeft w:val="0"/>
              <w:marRight w:val="0"/>
              <w:marTop w:val="0"/>
              <w:marBottom w:val="0"/>
              <w:divBdr>
                <w:top w:val="none" w:sz="0" w:space="0" w:color="auto"/>
                <w:left w:val="none" w:sz="0" w:space="0" w:color="auto"/>
                <w:bottom w:val="none" w:sz="0" w:space="0" w:color="auto"/>
                <w:right w:val="none" w:sz="0" w:space="0" w:color="auto"/>
              </w:divBdr>
            </w:div>
          </w:divsChild>
        </w:div>
        <w:div w:id="643700365">
          <w:marLeft w:val="-375"/>
          <w:marRight w:val="-375"/>
          <w:marTop w:val="0"/>
          <w:marBottom w:val="0"/>
          <w:divBdr>
            <w:top w:val="none" w:sz="0" w:space="0" w:color="auto"/>
            <w:left w:val="none" w:sz="0" w:space="0" w:color="auto"/>
            <w:bottom w:val="none" w:sz="0" w:space="0" w:color="auto"/>
            <w:right w:val="none" w:sz="0" w:space="0" w:color="auto"/>
          </w:divBdr>
          <w:divsChild>
            <w:div w:id="611665488">
              <w:marLeft w:val="0"/>
              <w:marRight w:val="0"/>
              <w:marTop w:val="0"/>
              <w:marBottom w:val="0"/>
              <w:divBdr>
                <w:top w:val="none" w:sz="0" w:space="0" w:color="auto"/>
                <w:left w:val="none" w:sz="0" w:space="0" w:color="auto"/>
                <w:bottom w:val="none" w:sz="0" w:space="0" w:color="auto"/>
                <w:right w:val="none" w:sz="0" w:space="0" w:color="auto"/>
              </w:divBdr>
              <w:divsChild>
                <w:div w:id="1742756744">
                  <w:marLeft w:val="0"/>
                  <w:marRight w:val="0"/>
                  <w:marTop w:val="0"/>
                  <w:marBottom w:val="0"/>
                  <w:divBdr>
                    <w:top w:val="none" w:sz="0" w:space="0" w:color="auto"/>
                    <w:left w:val="none" w:sz="0" w:space="0" w:color="auto"/>
                    <w:bottom w:val="none" w:sz="0" w:space="0" w:color="auto"/>
                    <w:right w:val="none" w:sz="0" w:space="0" w:color="auto"/>
                  </w:divBdr>
                </w:div>
              </w:divsChild>
            </w:div>
            <w:div w:id="3141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198">
      <w:bodyDiv w:val="1"/>
      <w:marLeft w:val="0"/>
      <w:marRight w:val="0"/>
      <w:marTop w:val="0"/>
      <w:marBottom w:val="0"/>
      <w:divBdr>
        <w:top w:val="none" w:sz="0" w:space="0" w:color="auto"/>
        <w:left w:val="none" w:sz="0" w:space="0" w:color="auto"/>
        <w:bottom w:val="none" w:sz="0" w:space="0" w:color="auto"/>
        <w:right w:val="none" w:sz="0" w:space="0" w:color="auto"/>
      </w:divBdr>
    </w:div>
    <w:div w:id="759957816">
      <w:bodyDiv w:val="1"/>
      <w:marLeft w:val="0"/>
      <w:marRight w:val="0"/>
      <w:marTop w:val="0"/>
      <w:marBottom w:val="0"/>
      <w:divBdr>
        <w:top w:val="none" w:sz="0" w:space="0" w:color="auto"/>
        <w:left w:val="none" w:sz="0" w:space="0" w:color="auto"/>
        <w:bottom w:val="none" w:sz="0" w:space="0" w:color="auto"/>
        <w:right w:val="none" w:sz="0" w:space="0" w:color="auto"/>
      </w:divBdr>
      <w:divsChild>
        <w:div w:id="1415205563">
          <w:marLeft w:val="-375"/>
          <w:marRight w:val="-375"/>
          <w:marTop w:val="0"/>
          <w:marBottom w:val="0"/>
          <w:divBdr>
            <w:top w:val="none" w:sz="0" w:space="0" w:color="auto"/>
            <w:left w:val="none" w:sz="0" w:space="0" w:color="auto"/>
            <w:bottom w:val="none" w:sz="0" w:space="0" w:color="auto"/>
            <w:right w:val="none" w:sz="0" w:space="0" w:color="auto"/>
          </w:divBdr>
          <w:divsChild>
            <w:div w:id="1159881984">
              <w:marLeft w:val="0"/>
              <w:marRight w:val="0"/>
              <w:marTop w:val="0"/>
              <w:marBottom w:val="0"/>
              <w:divBdr>
                <w:top w:val="none" w:sz="0" w:space="0" w:color="auto"/>
                <w:left w:val="none" w:sz="0" w:space="0" w:color="auto"/>
                <w:bottom w:val="none" w:sz="0" w:space="0" w:color="auto"/>
                <w:right w:val="none" w:sz="0" w:space="0" w:color="auto"/>
              </w:divBdr>
            </w:div>
          </w:divsChild>
        </w:div>
        <w:div w:id="1091317297">
          <w:marLeft w:val="-375"/>
          <w:marRight w:val="-375"/>
          <w:marTop w:val="0"/>
          <w:marBottom w:val="0"/>
          <w:divBdr>
            <w:top w:val="none" w:sz="0" w:space="0" w:color="auto"/>
            <w:left w:val="none" w:sz="0" w:space="0" w:color="auto"/>
            <w:bottom w:val="none" w:sz="0" w:space="0" w:color="auto"/>
            <w:right w:val="none" w:sz="0" w:space="0" w:color="auto"/>
          </w:divBdr>
          <w:divsChild>
            <w:div w:id="1561669165">
              <w:marLeft w:val="0"/>
              <w:marRight w:val="0"/>
              <w:marTop w:val="0"/>
              <w:marBottom w:val="0"/>
              <w:divBdr>
                <w:top w:val="none" w:sz="0" w:space="0" w:color="auto"/>
                <w:left w:val="none" w:sz="0" w:space="0" w:color="auto"/>
                <w:bottom w:val="none" w:sz="0" w:space="0" w:color="auto"/>
                <w:right w:val="none" w:sz="0" w:space="0" w:color="auto"/>
              </w:divBdr>
              <w:divsChild>
                <w:div w:id="1890727395">
                  <w:marLeft w:val="0"/>
                  <w:marRight w:val="0"/>
                  <w:marTop w:val="0"/>
                  <w:marBottom w:val="0"/>
                  <w:divBdr>
                    <w:top w:val="none" w:sz="0" w:space="0" w:color="auto"/>
                    <w:left w:val="none" w:sz="0" w:space="0" w:color="auto"/>
                    <w:bottom w:val="none" w:sz="0" w:space="0" w:color="auto"/>
                    <w:right w:val="none" w:sz="0" w:space="0" w:color="auto"/>
                  </w:divBdr>
                </w:div>
              </w:divsChild>
            </w:div>
            <w:div w:id="336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7872">
      <w:bodyDiv w:val="1"/>
      <w:marLeft w:val="0"/>
      <w:marRight w:val="0"/>
      <w:marTop w:val="0"/>
      <w:marBottom w:val="0"/>
      <w:divBdr>
        <w:top w:val="none" w:sz="0" w:space="0" w:color="auto"/>
        <w:left w:val="none" w:sz="0" w:space="0" w:color="auto"/>
        <w:bottom w:val="none" w:sz="0" w:space="0" w:color="auto"/>
        <w:right w:val="none" w:sz="0" w:space="0" w:color="auto"/>
      </w:divBdr>
    </w:div>
    <w:div w:id="20294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6177-8703-4909-BE31-71A44199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Чащина Анастасия Геннадьевна</dc:creator>
  <cp:lastModifiedBy>Давыдова Наталья Петровна</cp:lastModifiedBy>
  <cp:revision>9</cp:revision>
  <cp:lastPrinted>2023-05-18T05:45:00Z</cp:lastPrinted>
  <dcterms:created xsi:type="dcterms:W3CDTF">2023-05-24T05:01:00Z</dcterms:created>
  <dcterms:modified xsi:type="dcterms:W3CDTF">2023-06-08T03:28:00Z</dcterms:modified>
</cp:coreProperties>
</file>