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EB4970" w:rsidRDefault="00CA407C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97F3A" w:rsidRPr="008C79BC">
        <w:rPr>
          <w:rFonts w:ascii="Times New Roman" w:hAnsi="Times New Roman" w:cs="Times New Roman"/>
        </w:rPr>
        <w:t>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</w:t>
      </w:r>
      <w:r w:rsidR="00EB4970" w:rsidRPr="00EB4970">
        <w:rPr>
          <w:rFonts w:ascii="Times New Roman" w:hAnsi="Times New Roman" w:cs="Times New Roman"/>
        </w:rPr>
        <w:t xml:space="preserve">от </w:t>
      </w:r>
      <w:r w:rsidR="00EB4970">
        <w:rPr>
          <w:rFonts w:ascii="Times New Roman" w:hAnsi="Times New Roman" w:cs="Times New Roman"/>
        </w:rPr>
        <w:t xml:space="preserve">16.09.2022г. № 932 </w:t>
      </w:r>
      <w:r w:rsidR="00C97F3A"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</w:t>
      </w:r>
      <w:proofErr w:type="gramStart"/>
      <w:r w:rsidR="00847D86" w:rsidRPr="00847D86">
        <w:rPr>
          <w:rFonts w:ascii="Times New Roman" w:eastAsia="Arial" w:hAnsi="Times New Roman" w:cs="Times New Roman"/>
          <w:lang w:bidi="ru-RU"/>
        </w:rPr>
        <w:t xml:space="preserve">застройки </w:t>
      </w:r>
      <w:r w:rsidR="00296D1A" w:rsidRPr="00296D1A">
        <w:rPr>
          <w:rFonts w:ascii="Times New Roman" w:eastAsia="Arial" w:hAnsi="Times New Roman" w:cs="Times New Roman"/>
          <w:lang w:bidi="ru-RU"/>
        </w:rPr>
        <w:t>города</w:t>
      </w:r>
      <w:proofErr w:type="gramEnd"/>
      <w:r w:rsidR="00296D1A" w:rsidRPr="00296D1A">
        <w:rPr>
          <w:rFonts w:ascii="Times New Roman" w:eastAsia="Arial" w:hAnsi="Times New Roman" w:cs="Times New Roman"/>
          <w:lang w:bidi="ru-RU"/>
        </w:rPr>
        <w:t xml:space="preserve"> Шумихи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EB4970" w:rsidRPr="00EB4970">
        <w:rPr>
          <w:rFonts w:ascii="Times New Roman" w:hAnsi="Times New Roman" w:cs="Times New Roman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</w:t>
      </w:r>
      <w:r w:rsidR="00EB4970">
        <w:rPr>
          <w:rFonts w:ascii="Times New Roman" w:hAnsi="Times New Roman" w:cs="Times New Roman"/>
        </w:rPr>
        <w:t>:</w:t>
      </w:r>
    </w:p>
    <w:p w:rsidR="00EB4970" w:rsidRPr="00EB4970" w:rsidRDefault="00EB4970" w:rsidP="00EB49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407C" w:rsidRPr="00EB4970">
        <w:rPr>
          <w:rFonts w:ascii="Times New Roman" w:hAnsi="Times New Roman" w:cs="Times New Roman"/>
        </w:rPr>
        <w:t>жилых</w:t>
      </w:r>
      <w:r w:rsidR="00CA407C">
        <w:rPr>
          <w:rFonts w:ascii="Times New Roman" w:hAnsi="Times New Roman" w:cs="Times New Roman"/>
        </w:rPr>
        <w:t>:</w:t>
      </w:r>
      <w:r w:rsidR="00CA407C" w:rsidRPr="00EB4970">
        <w:rPr>
          <w:rFonts w:ascii="Times New Roman" w:hAnsi="Times New Roman" w:cs="Times New Roman"/>
        </w:rPr>
        <w:t xml:space="preserve"> </w:t>
      </w:r>
      <w:r w:rsidRPr="00EB4970">
        <w:rPr>
          <w:rFonts w:ascii="Times New Roman" w:hAnsi="Times New Roman" w:cs="Times New Roman"/>
        </w:rPr>
        <w:t>«Ж-1», «Ж-2», «Ж-3» виды «ведение огородничества (13.1)», «улично-дорожная сеть (12.0.1)»;</w:t>
      </w:r>
    </w:p>
    <w:p w:rsidR="00EB4970" w:rsidRDefault="00EB4970" w:rsidP="00EB49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407C">
        <w:rPr>
          <w:rFonts w:ascii="Times New Roman" w:hAnsi="Times New Roman" w:cs="Times New Roman"/>
        </w:rPr>
        <w:t xml:space="preserve">общественно-деловых: </w:t>
      </w:r>
      <w:r w:rsidRPr="00EB4970">
        <w:rPr>
          <w:rFonts w:ascii="Times New Roman" w:hAnsi="Times New Roman" w:cs="Times New Roman"/>
        </w:rPr>
        <w:t>«ОДС-1», «ОДС-2»; зон производственной, инженерной и транспортной инфраструктур: «П-1», «КС-1»; зон сельскохозяйственного использования: «СХ-1», «СХ-2», «СХ-3»; зон рекреационного назначения: «Р-1», «Р-2»; зон специального назначения: «С-1», «С-2», «С-3» вид «улично-дорожная сеть (12.0.1)».</w:t>
      </w:r>
    </w:p>
    <w:p w:rsidR="00E35F86" w:rsidRPr="007330F5" w:rsidRDefault="00C97F3A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296D1A" w:rsidRPr="00296D1A">
        <w:rPr>
          <w:rFonts w:ascii="Times New Roman" w:hAnsi="Times New Roman" w:cs="Times New Roman"/>
        </w:rPr>
        <w:t>города</w:t>
      </w:r>
      <w:proofErr w:type="gramEnd"/>
      <w:r w:rsidR="00296D1A" w:rsidRPr="00296D1A">
        <w:rPr>
          <w:rFonts w:ascii="Times New Roman" w:hAnsi="Times New Roman" w:cs="Times New Roman"/>
        </w:rPr>
        <w:t xml:space="preserve"> Шумихи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EB4970" w:rsidRPr="00EB4970" w:rsidRDefault="00EB4970" w:rsidP="00EB49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B4970">
        <w:rPr>
          <w:rFonts w:ascii="Times New Roman" w:hAnsi="Times New Roman" w:cs="Times New Roman"/>
          <w:sz w:val="20"/>
          <w:szCs w:val="20"/>
          <w:lang w:eastAsia="ru-RU"/>
        </w:rPr>
        <w:t>Проект, подлежащий рассмотрению на публичных слушаниях, и информационные материалы к нему, будут размещены с "</w:t>
      </w:r>
      <w:r w:rsidR="00CA407C"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Pr="00EB4970">
        <w:rPr>
          <w:rFonts w:ascii="Times New Roman" w:hAnsi="Times New Roman" w:cs="Times New Roman"/>
          <w:sz w:val="20"/>
          <w:szCs w:val="20"/>
          <w:lang w:eastAsia="ru-RU"/>
        </w:rPr>
        <w:t>" сентября 2022г. по "28" октября 2022г. на официальном сайте Администрации Шумихинского муниципального округа Курганской области в информационно - телекоммуникационной сети "Интернет" по адресу: http://45шумиха</w:t>
      </w:r>
      <w:proofErr w:type="gramStart"/>
      <w:r w:rsidRPr="00EB4970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B4970">
        <w:rPr>
          <w:rFonts w:ascii="Times New Roman" w:hAnsi="Times New Roman" w:cs="Times New Roman"/>
          <w:sz w:val="20"/>
          <w:szCs w:val="20"/>
          <w:lang w:eastAsia="ru-RU"/>
        </w:rPr>
        <w:t xml:space="preserve">ф/ </w:t>
      </w:r>
    </w:p>
    <w:p w:rsidR="00EB4970" w:rsidRPr="00EB4970" w:rsidRDefault="00EB4970" w:rsidP="00EB49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B4970">
        <w:rPr>
          <w:rFonts w:ascii="Times New Roman" w:hAnsi="Times New Roman" w:cs="Times New Roman"/>
          <w:sz w:val="20"/>
          <w:szCs w:val="20"/>
          <w:lang w:eastAsia="ru-RU"/>
        </w:rPr>
        <w:t xml:space="preserve">Собрание участников публичных слушаний состоится по адресу: г. Шумиха, ул. Кирова, д.12, большой зал "28" октября 2022г. в </w:t>
      </w:r>
      <w:r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EB4970">
        <w:rPr>
          <w:rFonts w:ascii="Times New Roman" w:hAnsi="Times New Roman" w:cs="Times New Roman"/>
          <w:sz w:val="20"/>
          <w:szCs w:val="20"/>
          <w:lang w:eastAsia="ru-RU"/>
        </w:rPr>
        <w:t>-00 часов.</w:t>
      </w:r>
    </w:p>
    <w:p w:rsidR="00EB4970" w:rsidRPr="00EB4970" w:rsidRDefault="00EB4970" w:rsidP="00EB49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B4970">
        <w:rPr>
          <w:rFonts w:ascii="Times New Roman" w:hAnsi="Times New Roman" w:cs="Times New Roman"/>
          <w:sz w:val="20"/>
          <w:szCs w:val="20"/>
          <w:lang w:eastAsia="ru-RU"/>
        </w:rPr>
        <w:t>Экспозиция проекта откроется "</w:t>
      </w:r>
      <w:r w:rsidR="00CA407C">
        <w:rPr>
          <w:rFonts w:ascii="Times New Roman" w:hAnsi="Times New Roman" w:cs="Times New Roman"/>
          <w:sz w:val="20"/>
          <w:szCs w:val="20"/>
          <w:lang w:eastAsia="ru-RU"/>
        </w:rPr>
        <w:t>16</w:t>
      </w:r>
      <w:bookmarkStart w:id="0" w:name="_GoBack"/>
      <w:bookmarkEnd w:id="0"/>
      <w:r w:rsidRPr="00EB4970">
        <w:rPr>
          <w:rFonts w:ascii="Times New Roman" w:hAnsi="Times New Roman" w:cs="Times New Roman"/>
          <w:sz w:val="20"/>
          <w:szCs w:val="20"/>
          <w:lang w:eastAsia="ru-RU"/>
        </w:rPr>
        <w:t>" сентября 2022г. в здании администрации Шумихинского муниципального округа Курганской области по адресу: г. Шумиха, ул. Кирова, 12 и будет проводиться до "28" октября 2022г.</w:t>
      </w:r>
    </w:p>
    <w:p w:rsidR="00EB4970" w:rsidRDefault="00EB4970" w:rsidP="00EB49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B4970">
        <w:rPr>
          <w:rFonts w:ascii="Times New Roman" w:hAnsi="Times New Roman" w:cs="Times New Roman"/>
          <w:sz w:val="20"/>
          <w:szCs w:val="20"/>
          <w:lang w:eastAsia="ru-RU"/>
        </w:rPr>
        <w:t>Посещение экспозиции участниками публичных слушаний, определяемыми в соответствии со статьей 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EB497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F381E"/>
    <w:rsid w:val="001822CC"/>
    <w:rsid w:val="00296D1A"/>
    <w:rsid w:val="003201B0"/>
    <w:rsid w:val="004457F5"/>
    <w:rsid w:val="00480CB1"/>
    <w:rsid w:val="004D6F88"/>
    <w:rsid w:val="004E3B94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CA407C"/>
    <w:rsid w:val="00E35F86"/>
    <w:rsid w:val="00E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2022-09-06T11:31:00Z</dcterms:created>
  <dcterms:modified xsi:type="dcterms:W3CDTF">2022-09-21T03:31:00Z</dcterms:modified>
</cp:coreProperties>
</file>