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D" w:rsidRDefault="0002078D" w:rsidP="0002078D">
      <w:pPr>
        <w:pStyle w:val="a4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02078D" w:rsidRDefault="0002078D" w:rsidP="0002078D">
      <w:pPr>
        <w:pStyle w:val="a4"/>
        <w:rPr>
          <w:b/>
          <w:sz w:val="24"/>
        </w:rPr>
      </w:pPr>
    </w:p>
    <w:p w:rsidR="0002078D" w:rsidRDefault="0002078D" w:rsidP="0002078D">
      <w:pPr>
        <w:pStyle w:val="a4"/>
        <w:rPr>
          <w:b/>
          <w:sz w:val="24"/>
        </w:rPr>
      </w:pPr>
      <w:r>
        <w:rPr>
          <w:b/>
          <w:sz w:val="24"/>
        </w:rPr>
        <w:t>ШУМИХИНСКИЙ  РАЙОН</w:t>
      </w:r>
    </w:p>
    <w:p w:rsidR="0002078D" w:rsidRDefault="0002078D" w:rsidP="0002078D">
      <w:pPr>
        <w:pStyle w:val="a4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02078D" w:rsidRDefault="0002078D" w:rsidP="00020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ШУМИХИНСКОГО РАЙОНА</w:t>
      </w:r>
    </w:p>
    <w:p w:rsidR="0002078D" w:rsidRDefault="0002078D" w:rsidP="0002078D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ПОСТАНОВЛЕНИЕ</w:t>
      </w:r>
    </w:p>
    <w:p w:rsidR="00530B24" w:rsidRDefault="00530B24" w:rsidP="0002078D">
      <w:pPr>
        <w:pStyle w:val="1"/>
        <w:rPr>
          <w:sz w:val="24"/>
          <w:szCs w:val="24"/>
        </w:rPr>
      </w:pPr>
    </w:p>
    <w:p w:rsidR="0002078D" w:rsidRDefault="0002078D" w:rsidP="0002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30B24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.01. 2019 г.  №</w:t>
      </w:r>
      <w:r w:rsidR="00530B24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78D" w:rsidRDefault="0002078D" w:rsidP="00020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Шумиха</w:t>
      </w:r>
    </w:p>
    <w:p w:rsidR="0002078D" w:rsidRDefault="0002078D" w:rsidP="000207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78D" w:rsidRDefault="0002078D" w:rsidP="0002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</w:t>
      </w:r>
      <w:r w:rsidR="00D22C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профилактики нарушений </w:t>
      </w:r>
    </w:p>
    <w:p w:rsidR="0002078D" w:rsidRDefault="0002078D" w:rsidP="0002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обязательных требований,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осуществляемой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органом </w:t>
      </w:r>
    </w:p>
    <w:p w:rsidR="0002078D" w:rsidRDefault="0002078D" w:rsidP="0002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 контроля в </w:t>
      </w:r>
      <w:r w:rsidR="009705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2019 году </w:t>
      </w:r>
    </w:p>
    <w:p w:rsidR="0097055F" w:rsidRDefault="0097055F" w:rsidP="0002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7055F" w:rsidRDefault="0097055F" w:rsidP="00020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2078D" w:rsidRDefault="0002078D" w:rsidP="00020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78D" w:rsidRPr="000F0AE7" w:rsidRDefault="0002078D" w:rsidP="0002078D">
      <w:pPr>
        <w:pStyle w:val="a8"/>
        <w:jc w:val="both"/>
        <w:rPr>
          <w:rFonts w:cs="Times New Roman"/>
          <w:szCs w:val="24"/>
        </w:rPr>
      </w:pPr>
      <w:r w:rsidRPr="000F0AE7">
        <w:rPr>
          <w:rFonts w:eastAsia="Times New Roman" w:cs="Times New Roman"/>
          <w:szCs w:val="24"/>
          <w:lang w:eastAsia="ru-RU"/>
        </w:rPr>
        <w:t xml:space="preserve">       </w:t>
      </w:r>
      <w:r w:rsidR="00530B24" w:rsidRPr="000F0AE7">
        <w:rPr>
          <w:rFonts w:eastAsia="Times New Roman" w:cs="Times New Roman"/>
          <w:szCs w:val="24"/>
          <w:lang w:eastAsia="ru-RU"/>
        </w:rPr>
        <w:t xml:space="preserve"> </w:t>
      </w:r>
      <w:r w:rsidRPr="000F0AE7">
        <w:rPr>
          <w:rFonts w:eastAsia="Times New Roman" w:cs="Times New Roman"/>
          <w:szCs w:val="24"/>
          <w:lang w:eastAsia="ru-RU"/>
        </w:rPr>
        <w:t xml:space="preserve">Во исполнение пункта 1 </w:t>
      </w:r>
      <w:hyperlink r:id="rId5" w:history="1">
        <w:r w:rsidRPr="000F0AE7">
          <w:rPr>
            <w:rStyle w:val="a3"/>
            <w:rFonts w:eastAsia="Times New Roman" w:cs="Times New Roman"/>
            <w:szCs w:val="24"/>
            <w:u w:val="none"/>
            <w:lang w:eastAsia="ru-RU"/>
          </w:rPr>
          <w:t>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F0AE7">
        <w:rPr>
          <w:rFonts w:eastAsia="Times New Roman" w:cs="Times New Roman"/>
          <w:szCs w:val="24"/>
          <w:lang w:eastAsia="ru-RU"/>
        </w:rPr>
        <w:t xml:space="preserve">, руководствуясь Уставом Шумихинского района,  </w:t>
      </w:r>
      <w:r w:rsidRPr="000F0AE7">
        <w:rPr>
          <w:rFonts w:cs="Times New Roman"/>
          <w:szCs w:val="24"/>
        </w:rPr>
        <w:t>Администрация Шумихинского района</w:t>
      </w:r>
    </w:p>
    <w:p w:rsidR="0002078D" w:rsidRPr="000F0AE7" w:rsidRDefault="0002078D" w:rsidP="00020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E7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02078D" w:rsidRPr="000F0AE7" w:rsidRDefault="0002078D" w:rsidP="0002078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требований, осуществляемой органом муниципального  контроля в </w:t>
      </w:r>
      <w:r w:rsidR="0097055F"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году</w:t>
      </w:r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02078D" w:rsidRPr="000F0AE7" w:rsidRDefault="0002078D" w:rsidP="0002078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0AE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«Официальный вестник Администрации Шумихинского района» и на официальном сайте Администрации Шумихинского района.</w:t>
      </w:r>
    </w:p>
    <w:p w:rsidR="0002078D" w:rsidRPr="000F0AE7" w:rsidRDefault="0002078D" w:rsidP="0002078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0A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F0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0AE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 первого заместителя Главы  Шумихинского района  А.М. </w:t>
      </w:r>
      <w:proofErr w:type="spellStart"/>
      <w:r w:rsidRPr="000F0AE7">
        <w:rPr>
          <w:rFonts w:ascii="Times New Roman" w:hAnsi="Times New Roman" w:cs="Times New Roman"/>
          <w:sz w:val="24"/>
          <w:szCs w:val="24"/>
        </w:rPr>
        <w:t>Чичиланова</w:t>
      </w:r>
      <w:proofErr w:type="spellEnd"/>
      <w:r w:rsidRPr="000F0AE7">
        <w:rPr>
          <w:rFonts w:ascii="Times New Roman" w:hAnsi="Times New Roman" w:cs="Times New Roman"/>
          <w:sz w:val="24"/>
          <w:szCs w:val="24"/>
        </w:rPr>
        <w:t>.</w:t>
      </w:r>
    </w:p>
    <w:p w:rsidR="0002078D" w:rsidRPr="000F0AE7" w:rsidRDefault="0002078D" w:rsidP="0002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78D" w:rsidRDefault="0002078D" w:rsidP="0002078D">
      <w:pPr>
        <w:pStyle w:val="a6"/>
      </w:pPr>
      <w:r>
        <w:t xml:space="preserve">Глава Шумихинского района                                                                   С. И. </w:t>
      </w:r>
      <w:proofErr w:type="spellStart"/>
      <w:r>
        <w:t>Максимовских</w:t>
      </w:r>
      <w:proofErr w:type="spellEnd"/>
    </w:p>
    <w:p w:rsidR="0002078D" w:rsidRDefault="0002078D" w:rsidP="0002078D">
      <w:pPr>
        <w:pStyle w:val="a6"/>
      </w:pPr>
    </w:p>
    <w:p w:rsidR="0002078D" w:rsidRDefault="0002078D" w:rsidP="00020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78D" w:rsidRDefault="0002078D" w:rsidP="0002078D">
      <w:pPr>
        <w:pStyle w:val="a6"/>
      </w:pPr>
    </w:p>
    <w:p w:rsidR="0002078D" w:rsidRDefault="0002078D" w:rsidP="0002078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078D" w:rsidRDefault="0002078D" w:rsidP="0002078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078D" w:rsidRDefault="0002078D" w:rsidP="0002078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078D" w:rsidRDefault="0002078D" w:rsidP="0002078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078D" w:rsidRDefault="0002078D" w:rsidP="0002078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4557" w:rsidRDefault="00B04557" w:rsidP="0002078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2078D" w:rsidRDefault="0002078D" w:rsidP="000F0AE7">
      <w:pPr>
        <w:spacing w:after="0" w:line="240" w:lineRule="auto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02078D" w:rsidRDefault="0002078D" w:rsidP="000F0AE7">
      <w:pPr>
        <w:spacing w:after="0" w:line="240" w:lineRule="auto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Шумихинского района от</w:t>
      </w:r>
      <w:r w:rsidR="00530B24">
        <w:rPr>
          <w:rFonts w:ascii="Times New Roman" w:hAnsi="Times New Roman" w:cs="Times New Roman"/>
          <w:sz w:val="24"/>
          <w:szCs w:val="24"/>
        </w:rPr>
        <w:t xml:space="preserve"> 30.01.</w:t>
      </w:r>
      <w:r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530B24">
        <w:rPr>
          <w:rFonts w:ascii="Times New Roman" w:hAnsi="Times New Roman" w:cs="Times New Roman"/>
          <w:sz w:val="24"/>
          <w:szCs w:val="24"/>
        </w:rPr>
        <w:t>43</w:t>
      </w:r>
    </w:p>
    <w:p w:rsidR="0002078D" w:rsidRDefault="0002078D" w:rsidP="000F0AE7">
      <w:pPr>
        <w:spacing w:after="0" w:line="240" w:lineRule="auto"/>
        <w:ind w:left="57" w:right="5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«Об утверждении Программы профилактики нарушений </w:t>
      </w:r>
    </w:p>
    <w:p w:rsidR="0002078D" w:rsidRDefault="0002078D" w:rsidP="000F0AE7">
      <w:pPr>
        <w:spacing w:after="0" w:line="240" w:lineRule="auto"/>
        <w:ind w:left="57" w:right="5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обязательных требований,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осуществляемой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органом </w:t>
      </w:r>
    </w:p>
    <w:p w:rsidR="0002078D" w:rsidRDefault="0002078D" w:rsidP="000F0AE7">
      <w:pPr>
        <w:spacing w:after="0" w:line="240" w:lineRule="auto"/>
        <w:ind w:left="57" w:right="57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 контроля в </w:t>
      </w:r>
      <w:r w:rsidR="009705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2019 году»</w:t>
      </w:r>
    </w:p>
    <w:p w:rsidR="0002078D" w:rsidRDefault="0002078D" w:rsidP="000F0AE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0F0AE7" w:rsidRDefault="000F0AE7" w:rsidP="000F0AE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22C2A" w:rsidRPr="000F0AE7" w:rsidRDefault="00D22C2A" w:rsidP="000F0AE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530B24" w:rsidRPr="000F0AE7" w:rsidRDefault="00530B24" w:rsidP="000F0AE7">
      <w:pPr>
        <w:spacing w:after="0" w:line="240" w:lineRule="auto"/>
        <w:ind w:left="57" w:right="5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D73C58" w:rsidRPr="000F0AE7" w:rsidRDefault="00530B24" w:rsidP="000F0AE7">
      <w:pPr>
        <w:spacing w:after="0" w:line="240" w:lineRule="auto"/>
        <w:ind w:left="57" w:right="5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нарушений обязательных требований, осуществляемой органом муниципального контроля в 2019 году.</w:t>
      </w:r>
    </w:p>
    <w:p w:rsidR="00530B24" w:rsidRPr="000F0AE7" w:rsidRDefault="00530B24" w:rsidP="000F0AE7">
      <w:pPr>
        <w:spacing w:after="0" w:line="240" w:lineRule="auto"/>
        <w:ind w:left="57" w:right="5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B24" w:rsidRPr="000F0AE7" w:rsidRDefault="00530B24" w:rsidP="000F0AE7">
      <w:pPr>
        <w:spacing w:after="0" w:line="240" w:lineRule="auto"/>
        <w:ind w:left="57" w:right="5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F60" w:rsidRPr="000F0AE7" w:rsidRDefault="00630CC3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:rsidR="00530B24" w:rsidRPr="000F0AE7" w:rsidRDefault="00530B24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текущего состояния подконтрольной сферы.</w:t>
      </w:r>
    </w:p>
    <w:p w:rsidR="00530B24" w:rsidRPr="00530B24" w:rsidRDefault="00530B24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214" w:rsidRPr="00D73C58" w:rsidRDefault="00630CC3" w:rsidP="000F0AE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профилактических мероприятий при осуществлении муниципального 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</w:t>
      </w:r>
      <w:r w:rsidR="00C4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рекламные конструкции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расположенные в границах  поселений </w:t>
      </w:r>
      <w:r w:rsidR="00B83729"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входящих в состав 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Шумихинского района.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586214"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214" w:rsidRPr="00D73C58">
        <w:rPr>
          <w:rFonts w:ascii="Times New Roman" w:hAnsi="Times New Roman" w:cs="Times New Roman"/>
          <w:sz w:val="24"/>
          <w:szCs w:val="24"/>
        </w:rPr>
        <w:t>по итогам проведенных плановых проверок составлено  117</w:t>
      </w:r>
      <w:r w:rsidR="00586214" w:rsidRPr="00D7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214" w:rsidRPr="00D73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214" w:rsidRPr="00D73C58">
        <w:rPr>
          <w:rFonts w:ascii="Times New Roman" w:hAnsi="Times New Roman" w:cs="Times New Roman"/>
          <w:sz w:val="24"/>
          <w:szCs w:val="24"/>
        </w:rPr>
        <w:t xml:space="preserve">актов проверок. По результатам 57   проверок нарушений выявлено не было, предписания не выдавались, по 60 проверкам выдано 58 предписаний, направлено  на рассмотрение в </w:t>
      </w:r>
      <w:proofErr w:type="spellStart"/>
      <w:r w:rsidR="00586214" w:rsidRPr="00D73C58">
        <w:rPr>
          <w:rFonts w:ascii="Times New Roman" w:hAnsi="Times New Roman" w:cs="Times New Roman"/>
          <w:sz w:val="24"/>
          <w:szCs w:val="24"/>
        </w:rPr>
        <w:t>Россреестр</w:t>
      </w:r>
      <w:proofErr w:type="spellEnd"/>
      <w:r w:rsidR="00586214" w:rsidRPr="00D73C58">
        <w:rPr>
          <w:rFonts w:ascii="Times New Roman" w:hAnsi="Times New Roman" w:cs="Times New Roman"/>
          <w:sz w:val="24"/>
          <w:szCs w:val="24"/>
        </w:rPr>
        <w:t xml:space="preserve"> по Курганской области -19 материалов, в Управление </w:t>
      </w:r>
      <w:proofErr w:type="spellStart"/>
      <w:r w:rsidR="00586214" w:rsidRPr="00D73C58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586214" w:rsidRPr="00D73C58">
        <w:rPr>
          <w:rFonts w:ascii="Times New Roman" w:hAnsi="Times New Roman" w:cs="Times New Roman"/>
          <w:sz w:val="24"/>
          <w:szCs w:val="24"/>
        </w:rPr>
        <w:t xml:space="preserve"> по Курганской области – 8 материалов, в Управление </w:t>
      </w:r>
      <w:proofErr w:type="spellStart"/>
      <w:r w:rsidR="00586214" w:rsidRPr="00D73C58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586214" w:rsidRPr="00D73C58">
        <w:rPr>
          <w:rFonts w:ascii="Times New Roman" w:hAnsi="Times New Roman" w:cs="Times New Roman"/>
          <w:sz w:val="24"/>
          <w:szCs w:val="24"/>
        </w:rPr>
        <w:t xml:space="preserve"> по Курганской области  - 3 материала. Поступило штрафов в районный бюджет – 85,0 тысяч  рублей.</w:t>
      </w:r>
    </w:p>
    <w:p w:rsidR="00D73C58" w:rsidRDefault="00D73C58" w:rsidP="000F0AE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86214" w:rsidRPr="00D73C58">
        <w:rPr>
          <w:rFonts w:ascii="Times New Roman" w:hAnsi="Times New Roman" w:cs="Times New Roman"/>
          <w:sz w:val="24"/>
          <w:szCs w:val="24"/>
        </w:rPr>
        <w:t xml:space="preserve">Кроме плановых проверок, Сектор </w:t>
      </w:r>
      <w:r w:rsidR="00530B24">
        <w:rPr>
          <w:rFonts w:ascii="Times New Roman" w:hAnsi="Times New Roman" w:cs="Times New Roman"/>
          <w:sz w:val="24"/>
          <w:szCs w:val="24"/>
        </w:rPr>
        <w:t xml:space="preserve">муниципального контроля Отдела строительства, транспорта, жилищно-коммунального хозяйства, имущественных и земельных отношений Администрации Шумихинского района (далее – сектор) </w:t>
      </w:r>
      <w:r w:rsidR="00586214" w:rsidRPr="00D73C58">
        <w:rPr>
          <w:rFonts w:ascii="Times New Roman" w:hAnsi="Times New Roman" w:cs="Times New Roman"/>
          <w:sz w:val="24"/>
          <w:szCs w:val="24"/>
        </w:rPr>
        <w:t>проводил обследования территории района в целом, с целью выявления признаков нарушений обязательных требований законодательства РФ, в том числе, не использования земельных участков в соответствии с их назначением, самовольного использования земельных участков, в том числе без оформленных в установленном порядке документов</w:t>
      </w:r>
      <w:proofErr w:type="gramEnd"/>
      <w:r w:rsidR="00586214" w:rsidRPr="00D73C58">
        <w:rPr>
          <w:rFonts w:ascii="Times New Roman" w:hAnsi="Times New Roman" w:cs="Times New Roman"/>
          <w:sz w:val="24"/>
          <w:szCs w:val="24"/>
        </w:rPr>
        <w:t>. Так проведено 10  рейдовых осмотров земельных участков,  отнесенных к категории «земли сельскохозяйственного назначения» на площади 534 га. Выявлены нарушения требований  земельного  законодательства: з</w:t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t>емельный участок</w:t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softHyphen/>
        <w:t xml:space="preserve"> сельскохозяйственного назначения больше года не обрабатывается доступными агротехническими способами, не используется для производства сельскохозяйственной продукции, следы какой либо сельскохозяйственной деятельности отсутствуют (стерня культурных растений, сенокошение, выпас скота).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D73C58" w:rsidRDefault="00D73C58" w:rsidP="000F0AE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t xml:space="preserve">Основная площадь обследуемых земельных участков заросла многолетней сорной растительностью. </w:t>
      </w:r>
      <w:proofErr w:type="gramStart"/>
      <w:r w:rsidR="00586214" w:rsidRPr="00D73C58">
        <w:rPr>
          <w:rFonts w:ascii="Times New Roman" w:hAnsi="Times New Roman" w:cs="Times New Roman"/>
          <w:iCs/>
          <w:sz w:val="24"/>
          <w:szCs w:val="24"/>
        </w:rPr>
        <w:t>Выявлена</w:t>
      </w:r>
      <w:proofErr w:type="gramEnd"/>
      <w:r w:rsidR="00586214" w:rsidRPr="00D73C58">
        <w:rPr>
          <w:rFonts w:ascii="Times New Roman" w:hAnsi="Times New Roman" w:cs="Times New Roman"/>
          <w:iCs/>
          <w:sz w:val="24"/>
          <w:szCs w:val="24"/>
        </w:rPr>
        <w:t xml:space="preserve"> большая </w:t>
      </w:r>
      <w:proofErr w:type="spellStart"/>
      <w:r w:rsidR="00586214" w:rsidRPr="00D73C58">
        <w:rPr>
          <w:rFonts w:ascii="Times New Roman" w:hAnsi="Times New Roman" w:cs="Times New Roman"/>
          <w:iCs/>
          <w:sz w:val="24"/>
          <w:szCs w:val="24"/>
        </w:rPr>
        <w:t>залесенность</w:t>
      </w:r>
      <w:proofErr w:type="spellEnd"/>
      <w:r w:rsidR="00586214" w:rsidRPr="00D73C58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586214" w:rsidRPr="00D73C58">
        <w:rPr>
          <w:rFonts w:ascii="Times New Roman" w:hAnsi="Times New Roman" w:cs="Times New Roman"/>
          <w:iCs/>
          <w:sz w:val="24"/>
          <w:szCs w:val="24"/>
        </w:rPr>
        <w:t>закустаренность</w:t>
      </w:r>
      <w:proofErr w:type="spellEnd"/>
      <w:r w:rsidR="00586214" w:rsidRPr="00D73C58">
        <w:rPr>
          <w:rFonts w:ascii="Times New Roman" w:hAnsi="Times New Roman" w:cs="Times New Roman"/>
          <w:iCs/>
          <w:sz w:val="24"/>
          <w:szCs w:val="24"/>
        </w:rPr>
        <w:t xml:space="preserve">  данных земельных участков  сельскохозяйственного назначения. В соответствии с Постановлением Правительства РФ от 18.08.2016 г. № 807 отсутствует противопожарный разрыв 10 м от прилегающего леса,  минерализованная полоса, шириной не менее 0,5 м. Границы земельных  участков заросли древесно-кустарниковой растительностью. </w:t>
      </w:r>
    </w:p>
    <w:p w:rsidR="00586214" w:rsidRPr="00D73C58" w:rsidRDefault="00D73C58" w:rsidP="000F0AE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586214" w:rsidRPr="00D73C58">
        <w:rPr>
          <w:rFonts w:ascii="Times New Roman" w:hAnsi="Times New Roman" w:cs="Times New Roman"/>
          <w:iCs/>
          <w:sz w:val="24"/>
          <w:szCs w:val="24"/>
        </w:rPr>
        <w:t xml:space="preserve">О выявленных нарушениях и пожароопасной ситуации  уведомлены Шумихинский отдел Управления надзорной деятельности и профилактической работы МЧС России по Курганской области. </w:t>
      </w:r>
    </w:p>
    <w:p w:rsidR="00D73C58" w:rsidRDefault="00D73C58" w:rsidP="000F0AE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0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0CC3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</w:t>
      </w:r>
      <w:r w:rsid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C3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фактам составлены соответствующие акты, которые направлен</w:t>
      </w:r>
      <w:r w:rsid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для принятия решений в государственные органы, </w:t>
      </w:r>
      <w:r w:rsidR="00630CC3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Федеральной </w:t>
      </w:r>
      <w:r w:rsidR="00630CC3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службы государственной регистрации, кадастра и картографии по </w:t>
      </w:r>
      <w:r w:rsid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</w:t>
      </w:r>
      <w:r w:rsidR="00630CC3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</w:t>
      </w:r>
      <w:proofErr w:type="spellStart"/>
      <w:r w:rsid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Курганской области, Управление </w:t>
      </w:r>
      <w:proofErr w:type="spellStart"/>
      <w:r w:rsid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Курганской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B04557" w:rsidRPr="00B04557" w:rsidRDefault="00B04557" w:rsidP="000F0AE7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557">
        <w:rPr>
          <w:rFonts w:ascii="Times New Roman" w:hAnsi="Times New Roman" w:cs="Times New Roman"/>
          <w:sz w:val="24"/>
          <w:szCs w:val="24"/>
        </w:rPr>
        <w:t>В соответствии с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учитывая изменения, внесенные с 13 июля 2015</w:t>
      </w:r>
      <w:proofErr w:type="gramEnd"/>
      <w:r w:rsidRPr="00B04557">
        <w:rPr>
          <w:rFonts w:ascii="Times New Roman" w:hAnsi="Times New Roman" w:cs="Times New Roman"/>
          <w:sz w:val="24"/>
          <w:szCs w:val="24"/>
        </w:rPr>
        <w:t xml:space="preserve"> года в Закон № 294-ФЗ, а именно о не проведении плановых проверок в отношении субъектов малого и среднего предпринимательства с 2016 по 2018 год, план  проверок юридических лиц и индивидуальных предпринимателей на 2018 года не составлялся. </w:t>
      </w:r>
      <w:proofErr w:type="gramStart"/>
      <w:r w:rsidRPr="00B04557">
        <w:rPr>
          <w:rFonts w:ascii="Times New Roman" w:hAnsi="Times New Roman" w:cs="Times New Roman"/>
          <w:sz w:val="24"/>
          <w:szCs w:val="24"/>
        </w:rPr>
        <w:t>На основании  Федерального закона от 13 марта 2006 года № 38-ФЗ «О рекламе»,  по обращениям граждан о фактах нарушений законодательства о рекламе были проведены  рейдовые осмотры мест размещения рекламных конструкций в Шумихинском районе,  по результатам которых  вынесено 11 предписаний о демонтаже незаконно установленной рекламной конструкции, установленной и (или) эксплуатируемой без разрешения, срок действия которого не истек.</w:t>
      </w:r>
      <w:proofErr w:type="gramEnd"/>
    </w:p>
    <w:p w:rsidR="00630CC3" w:rsidRPr="00630CC3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нарушений обязательных требований, установленных федеральными законами, законодательством </w:t>
      </w:r>
      <w:r w:rsidR="0058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сфере муниципального  контроля (далее - обязательные требования), является недостаточная информированность подконтрольных субъектов о содержании этих требований.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F60" w:rsidRPr="000F0AE7" w:rsidRDefault="00630CC3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:rsidR="00CE03E5" w:rsidRPr="000F0AE7" w:rsidRDefault="00CE03E5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профилактической работы.</w:t>
      </w:r>
    </w:p>
    <w:p w:rsidR="00CE03E5" w:rsidRPr="00CE03E5" w:rsidRDefault="00CE03E5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C58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</w:t>
      </w:r>
      <w:r w:rsidR="000767BF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</w:t>
      </w:r>
      <w:r w:rsidR="00970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67BF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цели, задачи и порядок осуществления </w:t>
      </w:r>
      <w:r w:rsidR="003517F4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муниципального контроля  Отдела строительства, транспорта, жилищно-коммунального хозяйства, имущественных и земельных отношений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517F4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района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мероприятий, направленных на предупреждение нарушений </w:t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требований.</w:t>
      </w:r>
    </w:p>
    <w:p w:rsidR="00D73C58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D73C58"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C58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</w:t>
      </w:r>
      <w:r w:rsidR="00D73C58"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C58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2078D" w:rsidRDefault="0002078D" w:rsidP="000F0AE7">
      <w:pPr>
        <w:tabs>
          <w:tab w:val="left" w:pos="709"/>
          <w:tab w:val="left" w:pos="993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proofErr w:type="gramStart"/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административной нагрузки на подконтрольные субъекты;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подконтрольных субъектов мотивации к добросовестному поведению;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 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ущерба, причиняемого охраняемым законом ценностям.</w:t>
      </w:r>
    </w:p>
    <w:p w:rsidR="00D73C58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C58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 w:rsidR="00D73C58"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C58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являются:</w:t>
      </w:r>
    </w:p>
    <w:p w:rsidR="00DC3A66" w:rsidRDefault="0002078D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</w:t>
      </w:r>
      <w:r w:rsidR="00DC3A66" w:rsidRP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A66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C58" w:rsidRDefault="00D73C58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юридических лиц, индивидуальных предпринимателей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граждан.</w:t>
      </w:r>
    </w:p>
    <w:p w:rsidR="00B04557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 и показателями качества и результативности Программы являются: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подконтрольных субъектов о содержании обязательных требований;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Администрации</w:t>
      </w:r>
      <w:r w:rsidR="000767BF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Шумихинского района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</w:t>
      </w:r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0767BF" w:rsidRPr="000F0A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767BF" w:rsidRPr="000F0AE7">
          <w:rPr>
            <w:rStyle w:val="a3"/>
            <w:rFonts w:ascii="Times New Roman" w:hAnsi="Times New Roman" w:cs="Times New Roman"/>
            <w:sz w:val="24"/>
            <w:szCs w:val="24"/>
          </w:rPr>
          <w:t>.45шумиха.рф</w:t>
        </w:r>
      </w:hyperlink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профилактических программных мероприятий.</w:t>
      </w:r>
    </w:p>
    <w:p w:rsidR="00DC3A66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Количественным показателем реализации программы является количество проведенных профилактических</w:t>
      </w:r>
      <w:r w:rsid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A66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630CC3" w:rsidRPr="0002078D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F60" w:rsidRDefault="00630CC3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</w:p>
    <w:p w:rsidR="00CE03E5" w:rsidRPr="00CE03E5" w:rsidRDefault="00CE03E5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программных мероприятий, график их реализации.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2531"/>
        <w:gridCol w:w="2077"/>
      </w:tblGrid>
      <w:tr w:rsidR="008166EE" w:rsidRPr="00630CC3" w:rsidTr="000F0AE7">
        <w:trPr>
          <w:trHeight w:val="15"/>
          <w:tblCellSpacing w:w="15" w:type="dxa"/>
        </w:trPr>
        <w:tc>
          <w:tcPr>
            <w:tcW w:w="4792" w:type="dxa"/>
            <w:vAlign w:val="center"/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1" w:type="dxa"/>
            <w:vAlign w:val="center"/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166EE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</w:tr>
      <w:tr w:rsidR="000F0AE7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Размещение на официальном сайте Администрации Шумихинского района  в информационно-телекоммуникационной сети Интернет (</w:t>
            </w:r>
            <w:hyperlink r:id="rId7" w:history="1">
              <w:r w:rsidRPr="0002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20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.45шумиха.рф</w:t>
              </w:r>
            </w:hyperlink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информации о содержании обязательных требований и о порядке осуществления муниципального  контроля, в том числе </w:t>
            </w:r>
          </w:p>
        </w:tc>
        <w:tc>
          <w:tcPr>
            <w:tcW w:w="25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AE7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AE7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AE7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AE7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AE7" w:rsidRPr="0002078D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муниципального контроля  Отдела строительства, транспорта, жилищно-коммунального хозяйства, имущественных и земельных отношений Администрации Шумихинского района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630CC3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AE7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проверок юридических лиц и индивидуальных предпринимателей на календарный год </w:t>
            </w:r>
          </w:p>
        </w:tc>
        <w:tc>
          <w:tcPr>
            <w:tcW w:w="25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630CC3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0F0AE7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осуществлении муниципального </w:t>
            </w: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 территории сельских поселений, входящих в состав муниципального образования Шумихинского района</w:t>
            </w:r>
          </w:p>
        </w:tc>
        <w:tc>
          <w:tcPr>
            <w:tcW w:w="25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630CC3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0F0AE7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осуществления муниципального  контроля </w:t>
            </w:r>
          </w:p>
        </w:tc>
        <w:tc>
          <w:tcPr>
            <w:tcW w:w="25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630CC3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0F0AE7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наиболее часто встречающихся нарушений  законодательства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нормативно-правовых актов Администрации Шумихинского района</w:t>
            </w:r>
          </w:p>
        </w:tc>
        <w:tc>
          <w:tcPr>
            <w:tcW w:w="25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630CC3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0F0AE7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акты или их отдельные части, содержащие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5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02078D" w:rsidRDefault="000F0AE7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F0AE7" w:rsidRPr="00630CC3" w:rsidRDefault="000F0AE7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166EE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02078D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2.Актуализация информации, размещенной на официальном сайте Администрации </w:t>
            </w:r>
            <w:r w:rsidR="000767BF"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Шумихинского района </w:t>
            </w: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(</w:t>
            </w:r>
            <w:hyperlink r:id="rId8" w:history="1">
              <w:r w:rsidR="000767BF" w:rsidRPr="000207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767BF" w:rsidRPr="000207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.45шумиха.рф</w:t>
              </w:r>
            </w:hyperlink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02078D" w:rsidRDefault="008166EE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муниципального контроля  Отдела строительства, транспорта, жилищно-коммунального </w:t>
            </w: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хозяйства, имущественных и земельных отношений Администрации Шумихинского района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</w:tr>
      <w:tr w:rsidR="008166EE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02078D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02078D" w:rsidRDefault="008166EE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 Отдела 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рейдовых осмотров </w:t>
            </w:r>
          </w:p>
        </w:tc>
      </w:tr>
      <w:tr w:rsidR="008166EE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02078D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в ходе проверок, рейдовых осмотров профилактических бесед, направленных на предупреждение правонарушений, в случае отсутствия каких-либо нарушений обязательных требований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02078D" w:rsidRDefault="00195F60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66EE"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пециалисты сектора муниципального контроля  Отдела 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проверок, рейдовых осмотров </w:t>
            </w:r>
          </w:p>
        </w:tc>
      </w:tr>
      <w:tr w:rsidR="008166EE" w:rsidRPr="00630CC3" w:rsidTr="000F0AE7">
        <w:trPr>
          <w:tblCellSpacing w:w="15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02078D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5.Заблаговременное информирование юридических лиц и индивидуальных предпринимателей о предстоящей плановой проверке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02078D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8166EE" w:rsidRPr="00020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контроля  Отдела 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месяц до начала проверки </w:t>
            </w:r>
          </w:p>
        </w:tc>
      </w:tr>
    </w:tbl>
    <w:p w:rsidR="00D73C58" w:rsidRDefault="00D73C58" w:rsidP="000F0AE7">
      <w:pPr>
        <w:spacing w:after="0" w:line="240" w:lineRule="auto"/>
        <w:ind w:left="57" w:right="5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2C2A" w:rsidRDefault="00D22C2A" w:rsidP="000F0AE7">
      <w:pPr>
        <w:spacing w:after="0" w:line="240" w:lineRule="auto"/>
        <w:ind w:left="57" w:right="5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5F60" w:rsidRPr="00CE03E5" w:rsidRDefault="00630CC3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</w:t>
      </w:r>
    </w:p>
    <w:p w:rsidR="00CE03E5" w:rsidRPr="00CE03E5" w:rsidRDefault="00CE03E5" w:rsidP="000F0AE7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02078D" w:rsidRDefault="00630CC3" w:rsidP="000F0AE7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включает в себя кадровое и информационно-</w:t>
      </w:r>
    </w:p>
    <w:p w:rsidR="00D73C58" w:rsidRDefault="00D73C58" w:rsidP="000F0AE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налитическое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C58" w:rsidRDefault="0002078D" w:rsidP="000F0AE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профилактических мероприятий привлекаются специалисты</w:t>
      </w:r>
      <w:r w:rsidR="008166EE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муниципального контроля  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="00630CC3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муниципального  контроля, в количестве</w:t>
      </w:r>
      <w:r w:rsidR="00D73C58" w:rsidRP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5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C58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r w:rsidR="00D73C5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630CC3" w:rsidRPr="0002078D" w:rsidRDefault="00630CC3" w:rsidP="000F0AE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8166EE"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Шумихинского района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</w:t>
      </w:r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8166EE" w:rsidRPr="000F0A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166EE" w:rsidRPr="000F0AE7">
          <w:rPr>
            <w:rStyle w:val="a3"/>
            <w:rFonts w:ascii="Times New Roman" w:hAnsi="Times New Roman" w:cs="Times New Roman"/>
            <w:sz w:val="24"/>
            <w:szCs w:val="24"/>
          </w:rPr>
          <w:t>.45шумиха.рф</w:t>
        </w:r>
      </w:hyperlink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 контроля.</w:t>
      </w:r>
    </w:p>
    <w:p w:rsidR="00630CC3" w:rsidRPr="00630CC3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60" w:rsidRDefault="00630CC3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</w:p>
    <w:p w:rsidR="00CE03E5" w:rsidRDefault="00CE03E5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программы.</w:t>
      </w:r>
    </w:p>
    <w:p w:rsidR="00CE03E5" w:rsidRPr="00CE03E5" w:rsidRDefault="00CE03E5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A66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планируется путем осуществления профилактических мероприятий, указанных в разделе 3 настоящей Программы.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ответственным за непосредственную организацию и проведение профилактических мероприятий, указанных в разделе 3 настоящей Программы</w:t>
      </w:r>
      <w:r w:rsidR="00C4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муниципального контроля </w:t>
      </w:r>
      <w:r w:rsidR="008166EE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66EE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исполнителями профилактических мероприятий - специалисты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 муниципального контроля </w:t>
      </w:r>
      <w:r w:rsidR="008166EE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66EE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транспорта, жилищно-коммунального хозяйства, имущественных и земельных отношений Администрации</w:t>
      </w:r>
      <w:r w:rsidR="00DC3A66" w:rsidRP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Шумихинского</w:t>
      </w:r>
      <w:r w:rsidR="00DC3A66" w:rsidRP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  <w:proofErr w:type="gramEnd"/>
    </w:p>
    <w:p w:rsidR="00630CC3" w:rsidRDefault="00630CC3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реализации Программы осуществляется в течение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Программы сведения о ее реализации включаются в ежегодный доклад об организации и проведении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муниципального контроля </w:t>
      </w:r>
      <w:r w:rsidR="008166EE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66EE"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816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контроля.</w:t>
      </w:r>
    </w:p>
    <w:p w:rsidR="00D22C2A" w:rsidRPr="00630CC3" w:rsidRDefault="00D22C2A" w:rsidP="000F0AE7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60" w:rsidRDefault="00630CC3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</w:p>
    <w:p w:rsidR="00CE03E5" w:rsidRPr="00CE03E5" w:rsidRDefault="00CE03E5" w:rsidP="000F0AE7">
      <w:pPr>
        <w:spacing w:after="0" w:line="240" w:lineRule="auto"/>
        <w:ind w:left="57" w:right="5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0"/>
        <w:gridCol w:w="2595"/>
      </w:tblGrid>
      <w:tr w:rsidR="00630CC3" w:rsidRPr="00630CC3" w:rsidTr="00CE03E5">
        <w:trPr>
          <w:trHeight w:val="15"/>
          <w:tblCellSpacing w:w="15" w:type="dxa"/>
        </w:trPr>
        <w:tc>
          <w:tcPr>
            <w:tcW w:w="6805" w:type="dxa"/>
            <w:vAlign w:val="center"/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0CC3" w:rsidRPr="00630CC3" w:rsidTr="00CE03E5">
        <w:trPr>
          <w:tblCellSpacing w:w="15" w:type="dxa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</w:tr>
      <w:tr w:rsidR="00630CC3" w:rsidRPr="00630CC3" w:rsidTr="00CE03E5">
        <w:trPr>
          <w:tblCellSpacing w:w="15" w:type="dxa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0CC3" w:rsidRPr="00630CC3" w:rsidTr="00CE03E5">
        <w:trPr>
          <w:tblCellSpacing w:w="15" w:type="dxa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1.Информированность подконтрольных субъектов о содержании обязательных требований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опрошенных </w:t>
            </w:r>
          </w:p>
        </w:tc>
      </w:tr>
      <w:tr w:rsidR="00630CC3" w:rsidRPr="00630CC3" w:rsidTr="00CE03E5">
        <w:trPr>
          <w:tblCellSpacing w:w="15" w:type="dxa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опрошенных </w:t>
            </w:r>
          </w:p>
        </w:tc>
      </w:tr>
      <w:tr w:rsidR="00630CC3" w:rsidRPr="00630CC3" w:rsidTr="00CE03E5">
        <w:trPr>
          <w:tblCellSpacing w:w="15" w:type="dxa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</w:t>
            </w: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Администрации </w:t>
            </w:r>
            <w:r w:rsidR="00DC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Шумихинского района </w:t>
            </w: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(</w:t>
            </w:r>
            <w:hyperlink r:id="rId10" w:history="1">
              <w:r w:rsidR="00DC32D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C32D3">
                <w:rPr>
                  <w:rStyle w:val="a3"/>
                  <w:sz w:val="24"/>
                  <w:szCs w:val="24"/>
                </w:rPr>
                <w:t>.45шумиха.рф</w:t>
              </w:r>
            </w:hyperlink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70% опрошенных </w:t>
            </w:r>
          </w:p>
        </w:tc>
      </w:tr>
      <w:tr w:rsidR="00630CC3" w:rsidRPr="00630CC3" w:rsidTr="00CE03E5">
        <w:trPr>
          <w:tblCellSpacing w:w="15" w:type="dxa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C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Шумихинского района </w:t>
            </w: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(</w:t>
            </w:r>
            <w:hyperlink r:id="rId11" w:history="1">
              <w:r w:rsidR="00DC32D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C32D3">
                <w:rPr>
                  <w:rStyle w:val="a3"/>
                  <w:sz w:val="24"/>
                  <w:szCs w:val="24"/>
                </w:rPr>
                <w:t>.45шумиха.рф</w:t>
              </w:r>
            </w:hyperlink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опрошенных </w:t>
            </w:r>
          </w:p>
        </w:tc>
      </w:tr>
      <w:tr w:rsidR="00630CC3" w:rsidRPr="00630CC3" w:rsidTr="00CE03E5">
        <w:trPr>
          <w:tblCellSpacing w:w="15" w:type="dxa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Информированность подконтрольных субъектов о порядке проведения проверок, правах подконтрольных субъектов при проведении проверки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опрошенных </w:t>
            </w:r>
          </w:p>
        </w:tc>
      </w:tr>
      <w:tr w:rsidR="00630CC3" w:rsidRPr="00630CC3" w:rsidTr="00CE03E5">
        <w:trPr>
          <w:tblCellSpacing w:w="15" w:type="dxa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Выполнение профилактических программных мероприятий согласно перечню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30CC3" w:rsidRPr="00630CC3" w:rsidRDefault="00630CC3" w:rsidP="000F0A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100% мероприятий, предусмотренных перечнем </w:t>
            </w:r>
          </w:p>
        </w:tc>
      </w:tr>
    </w:tbl>
    <w:p w:rsidR="00D22C2A" w:rsidRDefault="00D22C2A" w:rsidP="000F0AE7">
      <w:pPr>
        <w:tabs>
          <w:tab w:val="left" w:pos="426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D" w:rsidRDefault="00630CC3" w:rsidP="000F0AE7">
      <w:pPr>
        <w:tabs>
          <w:tab w:val="left" w:pos="426"/>
        </w:tabs>
        <w:spacing w:after="0" w:line="240" w:lineRule="auto"/>
        <w:ind w:left="57" w:right="57" w:firstLine="567"/>
        <w:jc w:val="both"/>
      </w:pP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опроса и информация о достижении целевых показателей реализации Программы размещаются на официальном сайте Администрации </w:t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Шумихинского района 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</w:t>
      </w:r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02078D" w:rsidRPr="000F0A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D" w:rsidRPr="000F0AE7">
          <w:rPr>
            <w:rStyle w:val="a3"/>
            <w:rFonts w:ascii="Times New Roman" w:hAnsi="Times New Roman" w:cs="Times New Roman"/>
            <w:sz w:val="24"/>
            <w:szCs w:val="24"/>
          </w:rPr>
          <w:t>.45шумиха.рф</w:t>
        </w:r>
      </w:hyperlink>
      <w:r w:rsidRPr="000F0A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02078D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текущего года.</w:t>
      </w:r>
    </w:p>
    <w:sectPr w:rsidR="0055443D" w:rsidSect="0055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C3"/>
    <w:rsid w:val="0002078D"/>
    <w:rsid w:val="00027DAF"/>
    <w:rsid w:val="000767BF"/>
    <w:rsid w:val="000F0AE7"/>
    <w:rsid w:val="00195F60"/>
    <w:rsid w:val="003517F4"/>
    <w:rsid w:val="004C1CBF"/>
    <w:rsid w:val="00530B24"/>
    <w:rsid w:val="0055443D"/>
    <w:rsid w:val="00586214"/>
    <w:rsid w:val="00630CC3"/>
    <w:rsid w:val="006F7B81"/>
    <w:rsid w:val="00734DCE"/>
    <w:rsid w:val="007818A2"/>
    <w:rsid w:val="007D3CD2"/>
    <w:rsid w:val="007D7B00"/>
    <w:rsid w:val="008166EE"/>
    <w:rsid w:val="008466EF"/>
    <w:rsid w:val="0097055F"/>
    <w:rsid w:val="009975BA"/>
    <w:rsid w:val="00AC2620"/>
    <w:rsid w:val="00AD56D0"/>
    <w:rsid w:val="00AE733B"/>
    <w:rsid w:val="00B04557"/>
    <w:rsid w:val="00B82367"/>
    <w:rsid w:val="00B83729"/>
    <w:rsid w:val="00BB0AB7"/>
    <w:rsid w:val="00BE55F4"/>
    <w:rsid w:val="00C45CFA"/>
    <w:rsid w:val="00CE03E5"/>
    <w:rsid w:val="00D22C2A"/>
    <w:rsid w:val="00D41F72"/>
    <w:rsid w:val="00D73C58"/>
    <w:rsid w:val="00D961E6"/>
    <w:rsid w:val="00DC32D3"/>
    <w:rsid w:val="00DC3A66"/>
    <w:rsid w:val="00EA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3D"/>
  </w:style>
  <w:style w:type="paragraph" w:styleId="1">
    <w:name w:val="heading 1"/>
    <w:basedOn w:val="a"/>
    <w:link w:val="10"/>
    <w:uiPriority w:val="9"/>
    <w:qFormat/>
    <w:rsid w:val="00630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0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30CC3"/>
    <w:rPr>
      <w:color w:val="0000FF"/>
      <w:u w:val="single"/>
    </w:rPr>
  </w:style>
  <w:style w:type="paragraph" w:styleId="a4">
    <w:name w:val="Title"/>
    <w:basedOn w:val="a"/>
    <w:link w:val="a5"/>
    <w:qFormat/>
    <w:rsid w:val="0002078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0207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2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2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2078D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7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5&#1096;&#1091;&#1084;&#1080;&#1093;&#107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5&#1096;&#1091;&#1084;&#1080;&#1093;&#1072;.&#1088;&#1092;" TargetMode="External"/><Relationship Id="rId12" Type="http://schemas.openxmlformats.org/officeDocument/2006/relationships/hyperlink" Target="http://www.45&#1096;&#1091;&#1084;&#1080;&#1093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45&#1096;&#1091;&#1084;&#1080;&#1093;&#1072;.&#1088;&#1092;" TargetMode="External"/><Relationship Id="rId11" Type="http://schemas.openxmlformats.org/officeDocument/2006/relationships/hyperlink" Target="http://www.45&#1096;&#1091;&#1084;&#1080;&#1093;&#1072;.&#1088;&#1092;" TargetMode="Externa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www.45&#1096;&#1091;&#1084;&#1080;&#1093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5&#1096;&#1091;&#1084;&#1080;&#1093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849F-4FD5-4B6A-A692-587CEC6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2019-01-31T05:35:00Z</cp:lastPrinted>
  <dcterms:created xsi:type="dcterms:W3CDTF">2019-01-29T03:44:00Z</dcterms:created>
  <dcterms:modified xsi:type="dcterms:W3CDTF">2019-01-31T05:42:00Z</dcterms:modified>
</cp:coreProperties>
</file>