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6" w:type="dxa"/>
        <w:jc w:val="center"/>
        <w:tblInd w:w="12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8"/>
        <w:gridCol w:w="15"/>
        <w:gridCol w:w="807"/>
        <w:gridCol w:w="308"/>
        <w:gridCol w:w="1505"/>
        <w:gridCol w:w="1417"/>
        <w:gridCol w:w="1134"/>
        <w:gridCol w:w="1000"/>
        <w:gridCol w:w="843"/>
        <w:gridCol w:w="1276"/>
        <w:gridCol w:w="1843"/>
        <w:gridCol w:w="278"/>
        <w:gridCol w:w="20"/>
        <w:gridCol w:w="33"/>
        <w:gridCol w:w="650"/>
        <w:gridCol w:w="251"/>
        <w:gridCol w:w="20"/>
        <w:gridCol w:w="38"/>
        <w:gridCol w:w="967"/>
        <w:gridCol w:w="850"/>
        <w:gridCol w:w="20"/>
        <w:gridCol w:w="33"/>
        <w:gridCol w:w="1100"/>
      </w:tblGrid>
      <w:tr w:rsidR="004A16ED" w:rsidTr="00CA3DA5">
        <w:trPr>
          <w:gridAfter w:val="1"/>
          <w:wAfter w:w="1100" w:type="dxa"/>
          <w:trHeight w:val="36"/>
          <w:jc w:val="center"/>
        </w:trPr>
        <w:tc>
          <w:tcPr>
            <w:tcW w:w="678" w:type="dxa"/>
            <w:hideMark/>
          </w:tcPr>
          <w:p w:rsidR="004A16ED" w:rsidRDefault="004A16ED">
            <w:pPr>
              <w:widowControl w:val="0"/>
              <w:autoSpaceDE w:val="0"/>
              <w:snapToGrid w:val="0"/>
              <w:spacing w:before="108" w:after="108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Calibri" w:eastAsia="Calibri" w:hAnsi="Calibri" w:cs="Calibri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55" w:type="dxa"/>
            <w:gridSpan w:val="19"/>
          </w:tcPr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" w:type="dxa"/>
          </w:tcPr>
          <w:p w:rsidR="004A16ED" w:rsidRDefault="004A16ED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</w:tcPr>
          <w:p w:rsidR="004A16ED" w:rsidRDefault="004A16E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4A16ED" w:rsidTr="00CA3DA5">
        <w:trPr>
          <w:gridAfter w:val="5"/>
          <w:wAfter w:w="2970" w:type="dxa"/>
          <w:trHeight w:val="586"/>
          <w:jc w:val="center"/>
        </w:trPr>
        <w:tc>
          <w:tcPr>
            <w:tcW w:w="1808" w:type="dxa"/>
            <w:gridSpan w:val="4"/>
          </w:tcPr>
          <w:p w:rsidR="004A16ED" w:rsidRDefault="004A16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56" w:type="dxa"/>
            <w:gridSpan w:val="3"/>
          </w:tcPr>
          <w:p w:rsidR="004A16ED" w:rsidRDefault="004A16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A16ED" w:rsidRDefault="004A16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A16ED" w:rsidRDefault="004A16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A16ED" w:rsidRDefault="004A16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</w:tcPr>
          <w:p w:rsidR="004A16ED" w:rsidRDefault="004A16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94" w:type="dxa"/>
            <w:gridSpan w:val="8"/>
          </w:tcPr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" w:type="dxa"/>
          </w:tcPr>
          <w:p w:rsidR="004A16ED" w:rsidRDefault="004A16E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" w:type="dxa"/>
          </w:tcPr>
          <w:p w:rsidR="004A16ED" w:rsidRDefault="004A16ED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4A16ED" w:rsidTr="00CA3DA5">
        <w:trPr>
          <w:gridAfter w:val="9"/>
          <w:wAfter w:w="3929" w:type="dxa"/>
          <w:trHeight w:val="246"/>
          <w:jc w:val="center"/>
        </w:trPr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16ED" w:rsidRDefault="004A16ED">
            <w:pPr>
              <w:widowControl w:val="0"/>
              <w:autoSpaceDE w:val="0"/>
              <w:snapToGrid w:val="0"/>
              <w:spacing w:before="108" w:after="108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041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1D" w:rsidRDefault="0077731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УТВЕРЖДЕН</w:t>
            </w:r>
          </w:p>
          <w:p w:rsidR="004A16ED" w:rsidRDefault="004A16ED">
            <w:pPr>
              <w:widowControl w:val="0"/>
              <w:autoSpaceDE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Шумихинского района</w:t>
            </w:r>
          </w:p>
          <w:p w:rsidR="004A16ED" w:rsidRDefault="004A16ED">
            <w:pPr>
              <w:widowControl w:val="0"/>
              <w:autoSpaceDE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С.И. Максимовских</w:t>
            </w:r>
          </w:p>
          <w:p w:rsidR="004A16ED" w:rsidRDefault="004A16ED">
            <w:pPr>
              <w:widowControl w:val="0"/>
              <w:autoSpaceDE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30 » октября  2017 года</w:t>
            </w: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ПЛАН</w:t>
            </w: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проведения плановых проверок физических лиц, в рамках  жилищного  контроля,   сектором  муниципального контроля отдела строительства, транспорта, жилищно-коммунального хозяйства, имущественных и земельных отношений Администрации Шумихинского района</w:t>
            </w: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 2018 год</w:t>
            </w:r>
          </w:p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" w:type="dxa"/>
          </w:tcPr>
          <w:p w:rsidR="004A16ED" w:rsidRDefault="004A16ED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" w:type="dxa"/>
          </w:tcPr>
          <w:p w:rsidR="004A16ED" w:rsidRDefault="004A16ED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16ED" w:rsidTr="00CA3DA5">
        <w:trPr>
          <w:cantSplit/>
          <w:trHeight w:val="1493"/>
          <w:jc w:val="center"/>
        </w:trPr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lastRenderedPageBreak/>
              <w:t>Фамилия, имя, отчество физического лица, в отношении которого планируется проведение проверки</w:t>
            </w:r>
          </w:p>
        </w:tc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Цель проведения проверки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Основание проведения проверки</w:t>
            </w:r>
          </w:p>
        </w:tc>
        <w:tc>
          <w:tcPr>
            <w:tcW w:w="9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начала проведения проверки² 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Наименование органа 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4A16ED" w:rsidTr="00CA3DA5">
        <w:trPr>
          <w:cantSplit/>
          <w:trHeight w:val="2921"/>
          <w:jc w:val="center"/>
        </w:trPr>
        <w:tc>
          <w:tcPr>
            <w:tcW w:w="15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6ED" w:rsidRDefault="004A1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Место пребывания физического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Место  жительства физического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Место нахождения объекта проверки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6ED" w:rsidRDefault="004A1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Дата окончания последней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Иные основания в соответствии с федеральным законом ¹</w:t>
            </w:r>
          </w:p>
        </w:tc>
        <w:tc>
          <w:tcPr>
            <w:tcW w:w="98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6ED" w:rsidRDefault="004A1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Рабочих дней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16ED" w:rsidRDefault="004A1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ED" w:rsidRDefault="004A16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4A16ED" w:rsidTr="00CA3DA5">
        <w:trPr>
          <w:cantSplit/>
          <w:trHeight w:val="2727"/>
          <w:jc w:val="center"/>
        </w:trPr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right="113" w:firstLine="308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январь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    выездная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Совместная проверка не требуется</w:t>
            </w:r>
          </w:p>
        </w:tc>
      </w:tr>
      <w:tr w:rsidR="004A16ED" w:rsidTr="00CA3DA5">
        <w:trPr>
          <w:cantSplit/>
          <w:trHeight w:val="2499"/>
          <w:jc w:val="center"/>
        </w:trPr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февраль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выездная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right="113" w:firstLine="292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   Совместная проверка не требуется</w:t>
            </w:r>
          </w:p>
        </w:tc>
      </w:tr>
      <w:tr w:rsidR="004A16ED" w:rsidTr="00CA3DA5">
        <w:trPr>
          <w:cantSplit/>
          <w:trHeight w:val="3670"/>
          <w:jc w:val="center"/>
        </w:trPr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март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выездная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    Совместная проверка не требуется</w:t>
            </w:r>
          </w:p>
        </w:tc>
      </w:tr>
      <w:tr w:rsidR="004A16ED" w:rsidTr="00CA3DA5">
        <w:trPr>
          <w:cantSplit/>
          <w:trHeight w:val="2260"/>
          <w:jc w:val="center"/>
        </w:trPr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апрель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выездная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Совместная проверка не требуется</w:t>
            </w:r>
          </w:p>
        </w:tc>
      </w:tr>
      <w:tr w:rsidR="004A16ED" w:rsidTr="00CA3DA5">
        <w:trPr>
          <w:cantSplit/>
          <w:trHeight w:val="2546"/>
          <w:jc w:val="center"/>
        </w:trPr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май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выездная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Совместная проверка не требуется</w:t>
            </w:r>
          </w:p>
        </w:tc>
      </w:tr>
      <w:tr w:rsidR="004A16ED" w:rsidTr="00CA3DA5">
        <w:trPr>
          <w:cantSplit/>
          <w:trHeight w:val="2530"/>
          <w:jc w:val="center"/>
        </w:trPr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июнь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выездная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Совместная проверка не требуется</w:t>
            </w:r>
          </w:p>
        </w:tc>
      </w:tr>
      <w:tr w:rsidR="004A16ED" w:rsidTr="00CA3DA5">
        <w:trPr>
          <w:cantSplit/>
          <w:trHeight w:val="2551"/>
          <w:jc w:val="center"/>
        </w:trPr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июль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выездная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Совместная проверка не требуется</w:t>
            </w:r>
          </w:p>
        </w:tc>
      </w:tr>
      <w:tr w:rsidR="004A16ED" w:rsidTr="00CA3DA5">
        <w:trPr>
          <w:cantSplit/>
          <w:trHeight w:val="3113"/>
          <w:jc w:val="center"/>
        </w:trPr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5а, кв. 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август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выездная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Совместная проверка не требуется</w:t>
            </w:r>
          </w:p>
        </w:tc>
      </w:tr>
      <w:tr w:rsidR="004A16ED" w:rsidTr="00CA3DA5">
        <w:trPr>
          <w:cantSplit/>
          <w:trHeight w:val="3248"/>
          <w:jc w:val="center"/>
        </w:trPr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7, кв.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7, кв.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7, кв. 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сентябрь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выездная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Совместная проверка не требуется</w:t>
            </w:r>
          </w:p>
        </w:tc>
      </w:tr>
      <w:tr w:rsidR="004A16ED" w:rsidTr="00CA3DA5">
        <w:trPr>
          <w:cantSplit/>
          <w:trHeight w:val="2978"/>
          <w:jc w:val="center"/>
        </w:trPr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7, кв.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7, кв.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7, кв. 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октябрь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выездная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Совместная проверка не требуется</w:t>
            </w:r>
          </w:p>
        </w:tc>
      </w:tr>
      <w:tr w:rsidR="004A16ED" w:rsidTr="00CA3DA5">
        <w:trPr>
          <w:cantSplit/>
          <w:trHeight w:val="3251"/>
          <w:jc w:val="center"/>
        </w:trPr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7, кв. 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7, кв.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7, кв. 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ноябрь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выездная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Совместная проверка не требуется</w:t>
            </w:r>
          </w:p>
        </w:tc>
      </w:tr>
      <w:tr w:rsidR="004A16ED" w:rsidTr="00CA3DA5">
        <w:trPr>
          <w:cantSplit/>
          <w:trHeight w:val="2978"/>
          <w:jc w:val="center"/>
        </w:trPr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7, кв. 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7, кв.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Курганская область,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. Шумиха, ул.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, 7, кв. 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правил пользования муниципальными жилыми помещениями нанимателями и членами их семей, использование жилого помещения по назначению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Проверка не проводилась.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Ст. 20  Жилищного кодекса Российской Федерации от  29.12.2004 года № 188-ФЗ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декабрь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20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A16ED" w:rsidRDefault="004A16ED">
            <w:pPr>
              <w:widowControl w:val="0"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выездная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A16ED" w:rsidRDefault="004A16E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Совместная проверка не требуется</w:t>
            </w:r>
          </w:p>
        </w:tc>
      </w:tr>
    </w:tbl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6"/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ОСТ ЖКХ ИЗО                  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Букреев</w:t>
      </w:r>
      <w:proofErr w:type="spellEnd"/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Бахарева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Г.Н.</w:t>
      </w:r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2-23-20</w:t>
      </w:r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¹ Указывается ссылка на положения Федерального закона, устанавливающего основания проведения плановой проверки. </w:t>
      </w:r>
    </w:p>
    <w:p w:rsidR="004A16ED" w:rsidRDefault="004A16ED" w:rsidP="004A16E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² Указывается календарный месяц начала проведения проверки.</w:t>
      </w:r>
    </w:p>
    <w:bookmarkEnd w:id="0"/>
    <w:p w:rsidR="004A16ED" w:rsidRDefault="004A16ED" w:rsidP="004A16ED">
      <w:pPr>
        <w:rPr>
          <w:rFonts w:ascii="Times New Roman" w:hAnsi="Times New Roman" w:cs="Times New Roman"/>
          <w:sz w:val="18"/>
          <w:szCs w:val="18"/>
        </w:rPr>
      </w:pPr>
    </w:p>
    <w:p w:rsidR="007A42C1" w:rsidRPr="002C4D25" w:rsidRDefault="002C4D25">
      <w:pPr>
        <w:rPr>
          <w:rFonts w:ascii="Times New Roman" w:hAnsi="Times New Roman" w:cs="Times New Roman"/>
          <w:sz w:val="24"/>
          <w:szCs w:val="24"/>
        </w:rPr>
      </w:pPr>
      <w:r w:rsidRPr="002C4D25">
        <w:object w:dxaOrig="14600" w:dyaOrig="10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75pt;height:509.25pt" o:ole="">
            <v:imagedata r:id="rId4" o:title=""/>
          </v:shape>
          <o:OLEObject Type="Embed" ProgID="Word.Document.12" ShapeID="_x0000_i1025" DrawAspect="Content" ObjectID="_1583231845" r:id="rId5"/>
        </w:object>
      </w:r>
      <w:r w:rsidRPr="002C4D25">
        <w:object w:dxaOrig="14600" w:dyaOrig="10187">
          <v:shape id="_x0000_i1026" type="#_x0000_t75" style="width:729.75pt;height:509.25pt" o:ole="">
            <v:imagedata r:id="rId6" o:title=""/>
          </v:shape>
          <o:OLEObject Type="Embed" ProgID="Word.Document.12" ShapeID="_x0000_i1026" DrawAspect="Content" ObjectID="_1583231846" r:id="rId7"/>
        </w:object>
      </w:r>
    </w:p>
    <w:sectPr w:rsidR="007A42C1" w:rsidRPr="002C4D25" w:rsidSect="002C4D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25"/>
    <w:rsid w:val="002C4D25"/>
    <w:rsid w:val="0037110B"/>
    <w:rsid w:val="004A16ED"/>
    <w:rsid w:val="0077731D"/>
    <w:rsid w:val="007A42C1"/>
    <w:rsid w:val="00833283"/>
    <w:rsid w:val="00BB34AF"/>
    <w:rsid w:val="00CA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2018-03-22T08:51:00Z</dcterms:created>
  <dcterms:modified xsi:type="dcterms:W3CDTF">2018-03-22T08:51:00Z</dcterms:modified>
</cp:coreProperties>
</file>