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"/>
        <w:gridCol w:w="48"/>
        <w:gridCol w:w="3088"/>
        <w:gridCol w:w="221"/>
        <w:gridCol w:w="1694"/>
        <w:gridCol w:w="1262"/>
        <w:gridCol w:w="898"/>
        <w:gridCol w:w="1802"/>
      </w:tblGrid>
      <w:tr w:rsidR="00996709" w:rsidTr="000F58D9">
        <w:trPr>
          <w:tblCellSpacing w:w="15" w:type="dxa"/>
        </w:trPr>
        <w:tc>
          <w:tcPr>
            <w:tcW w:w="387" w:type="dxa"/>
            <w:vAlign w:val="center"/>
            <w:hideMark/>
          </w:tcPr>
          <w:p w:rsidR="00996709" w:rsidRDefault="00996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27" w:type="dxa"/>
            <w:gridSpan w:val="3"/>
            <w:vAlign w:val="center"/>
            <w:hideMark/>
          </w:tcPr>
          <w:p w:rsidR="00996709" w:rsidRDefault="00996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vAlign w:val="center"/>
            <w:hideMark/>
          </w:tcPr>
          <w:p w:rsidR="00996709" w:rsidRDefault="009967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vAlign w:val="center"/>
            <w:hideMark/>
          </w:tcPr>
          <w:p w:rsidR="00996709" w:rsidRDefault="00996709">
            <w:pPr>
              <w:jc w:val="center"/>
              <w:rPr>
                <w:sz w:val="24"/>
                <w:szCs w:val="24"/>
              </w:rPr>
            </w:pPr>
          </w:p>
        </w:tc>
      </w:tr>
      <w:tr w:rsidR="00996709" w:rsidTr="000F58D9">
        <w:trPr>
          <w:tblCellSpacing w:w="15" w:type="dxa"/>
        </w:trPr>
        <w:tc>
          <w:tcPr>
            <w:tcW w:w="387" w:type="dxa"/>
            <w:vAlign w:val="center"/>
            <w:hideMark/>
          </w:tcPr>
          <w:p w:rsidR="00996709" w:rsidRDefault="00996709">
            <w:pPr>
              <w:rPr>
                <w:sz w:val="24"/>
                <w:szCs w:val="24"/>
              </w:rPr>
            </w:pPr>
          </w:p>
        </w:tc>
        <w:tc>
          <w:tcPr>
            <w:tcW w:w="3327" w:type="dxa"/>
            <w:gridSpan w:val="3"/>
            <w:vAlign w:val="center"/>
            <w:hideMark/>
          </w:tcPr>
          <w:p w:rsidR="00996709" w:rsidRDefault="00996709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vAlign w:val="center"/>
            <w:hideMark/>
          </w:tcPr>
          <w:p w:rsidR="00996709" w:rsidRDefault="00996709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vAlign w:val="center"/>
            <w:hideMark/>
          </w:tcPr>
          <w:p w:rsidR="00996709" w:rsidRDefault="00996709">
            <w:pPr>
              <w:rPr>
                <w:sz w:val="24"/>
                <w:szCs w:val="24"/>
              </w:rPr>
            </w:pPr>
          </w:p>
        </w:tc>
      </w:tr>
      <w:tr w:rsidR="00996709" w:rsidTr="000F58D9">
        <w:trPr>
          <w:tblCellSpacing w:w="15" w:type="dxa"/>
        </w:trPr>
        <w:tc>
          <w:tcPr>
            <w:tcW w:w="387" w:type="dxa"/>
            <w:vAlign w:val="center"/>
            <w:hideMark/>
          </w:tcPr>
          <w:p w:rsidR="00996709" w:rsidRDefault="00996709">
            <w:pPr>
              <w:rPr>
                <w:sz w:val="24"/>
                <w:szCs w:val="24"/>
              </w:rPr>
            </w:pPr>
          </w:p>
        </w:tc>
        <w:tc>
          <w:tcPr>
            <w:tcW w:w="3327" w:type="dxa"/>
            <w:gridSpan w:val="3"/>
            <w:vAlign w:val="center"/>
            <w:hideMark/>
          </w:tcPr>
          <w:p w:rsidR="00996709" w:rsidRDefault="00996709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vAlign w:val="center"/>
            <w:hideMark/>
          </w:tcPr>
          <w:p w:rsidR="00996709" w:rsidRDefault="00996709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vAlign w:val="center"/>
            <w:hideMark/>
          </w:tcPr>
          <w:p w:rsidR="00996709" w:rsidRDefault="00996709">
            <w:pPr>
              <w:rPr>
                <w:sz w:val="24"/>
                <w:szCs w:val="24"/>
              </w:rPr>
            </w:pPr>
          </w:p>
        </w:tc>
      </w:tr>
      <w:tr w:rsidR="00996709" w:rsidTr="000F58D9">
        <w:trPr>
          <w:tblCellSpacing w:w="15" w:type="dxa"/>
        </w:trPr>
        <w:tc>
          <w:tcPr>
            <w:tcW w:w="387" w:type="dxa"/>
            <w:vAlign w:val="center"/>
            <w:hideMark/>
          </w:tcPr>
          <w:p w:rsidR="00996709" w:rsidRDefault="00996709">
            <w:pPr>
              <w:rPr>
                <w:sz w:val="24"/>
                <w:szCs w:val="24"/>
              </w:rPr>
            </w:pPr>
          </w:p>
        </w:tc>
        <w:tc>
          <w:tcPr>
            <w:tcW w:w="3327" w:type="dxa"/>
            <w:gridSpan w:val="3"/>
            <w:vAlign w:val="center"/>
            <w:hideMark/>
          </w:tcPr>
          <w:p w:rsidR="00996709" w:rsidRDefault="00996709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vAlign w:val="center"/>
            <w:hideMark/>
          </w:tcPr>
          <w:p w:rsidR="00996709" w:rsidRDefault="00996709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vAlign w:val="center"/>
            <w:hideMark/>
          </w:tcPr>
          <w:p w:rsidR="00996709" w:rsidRDefault="00996709">
            <w:pPr>
              <w:rPr>
                <w:sz w:val="24"/>
                <w:szCs w:val="24"/>
              </w:rPr>
            </w:pPr>
          </w:p>
        </w:tc>
      </w:tr>
      <w:tr w:rsidR="00996709" w:rsidTr="000F58D9">
        <w:trPr>
          <w:tblCellSpacing w:w="15" w:type="dxa"/>
        </w:trPr>
        <w:tc>
          <w:tcPr>
            <w:tcW w:w="387" w:type="dxa"/>
            <w:vAlign w:val="center"/>
            <w:hideMark/>
          </w:tcPr>
          <w:p w:rsidR="00996709" w:rsidRDefault="00996709">
            <w:pPr>
              <w:rPr>
                <w:sz w:val="24"/>
                <w:szCs w:val="24"/>
              </w:rPr>
            </w:pPr>
          </w:p>
        </w:tc>
        <w:tc>
          <w:tcPr>
            <w:tcW w:w="3327" w:type="dxa"/>
            <w:gridSpan w:val="3"/>
            <w:vAlign w:val="center"/>
            <w:hideMark/>
          </w:tcPr>
          <w:p w:rsidR="00996709" w:rsidRDefault="00996709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vAlign w:val="center"/>
            <w:hideMark/>
          </w:tcPr>
          <w:p w:rsidR="00996709" w:rsidRDefault="00996709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vAlign w:val="center"/>
            <w:hideMark/>
          </w:tcPr>
          <w:p w:rsidR="00996709" w:rsidRDefault="00996709">
            <w:pPr>
              <w:rPr>
                <w:sz w:val="24"/>
                <w:szCs w:val="24"/>
              </w:rPr>
            </w:pPr>
          </w:p>
        </w:tc>
      </w:tr>
      <w:tr w:rsidR="00996709" w:rsidTr="000F58D9">
        <w:trPr>
          <w:tblCellSpacing w:w="15" w:type="dxa"/>
        </w:trPr>
        <w:tc>
          <w:tcPr>
            <w:tcW w:w="387" w:type="dxa"/>
            <w:vAlign w:val="center"/>
            <w:hideMark/>
          </w:tcPr>
          <w:p w:rsidR="00996709" w:rsidRDefault="00996709">
            <w:pPr>
              <w:rPr>
                <w:sz w:val="24"/>
                <w:szCs w:val="24"/>
              </w:rPr>
            </w:pPr>
          </w:p>
        </w:tc>
        <w:tc>
          <w:tcPr>
            <w:tcW w:w="3327" w:type="dxa"/>
            <w:gridSpan w:val="3"/>
            <w:vAlign w:val="center"/>
            <w:hideMark/>
          </w:tcPr>
          <w:p w:rsidR="00996709" w:rsidRDefault="00996709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vAlign w:val="center"/>
            <w:hideMark/>
          </w:tcPr>
          <w:p w:rsidR="00996709" w:rsidRDefault="00996709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vAlign w:val="center"/>
            <w:hideMark/>
          </w:tcPr>
          <w:p w:rsidR="00996709" w:rsidRDefault="00996709">
            <w:pPr>
              <w:rPr>
                <w:sz w:val="24"/>
                <w:szCs w:val="24"/>
              </w:rPr>
            </w:pPr>
          </w:p>
        </w:tc>
      </w:tr>
      <w:tr w:rsidR="00996709" w:rsidTr="000F58D9">
        <w:trPr>
          <w:tblCellSpacing w:w="15" w:type="dxa"/>
        </w:trPr>
        <w:tc>
          <w:tcPr>
            <w:tcW w:w="387" w:type="dxa"/>
            <w:vAlign w:val="center"/>
            <w:hideMark/>
          </w:tcPr>
          <w:p w:rsidR="00996709" w:rsidRDefault="00996709">
            <w:pPr>
              <w:rPr>
                <w:sz w:val="24"/>
                <w:szCs w:val="24"/>
              </w:rPr>
            </w:pPr>
          </w:p>
        </w:tc>
        <w:tc>
          <w:tcPr>
            <w:tcW w:w="3327" w:type="dxa"/>
            <w:gridSpan w:val="3"/>
            <w:vAlign w:val="center"/>
            <w:hideMark/>
          </w:tcPr>
          <w:p w:rsidR="00996709" w:rsidRDefault="00996709">
            <w:pPr>
              <w:rPr>
                <w:sz w:val="24"/>
                <w:szCs w:val="24"/>
              </w:rPr>
            </w:pPr>
          </w:p>
        </w:tc>
        <w:tc>
          <w:tcPr>
            <w:tcW w:w="2926" w:type="dxa"/>
            <w:gridSpan w:val="2"/>
            <w:vAlign w:val="center"/>
            <w:hideMark/>
          </w:tcPr>
          <w:p w:rsidR="00996709" w:rsidRDefault="00996709">
            <w:pPr>
              <w:rPr>
                <w:sz w:val="24"/>
                <w:szCs w:val="24"/>
              </w:rPr>
            </w:pPr>
          </w:p>
        </w:tc>
        <w:tc>
          <w:tcPr>
            <w:tcW w:w="2655" w:type="dxa"/>
            <w:gridSpan w:val="2"/>
            <w:vAlign w:val="center"/>
            <w:hideMark/>
          </w:tcPr>
          <w:p w:rsidR="00996709" w:rsidRDefault="00996709">
            <w:pPr>
              <w:rPr>
                <w:sz w:val="24"/>
                <w:szCs w:val="24"/>
              </w:rPr>
            </w:pPr>
          </w:p>
        </w:tc>
      </w:tr>
      <w:tr w:rsidR="00996709" w:rsidTr="000F58D9">
        <w:trPr>
          <w:tblCellSpacing w:w="15" w:type="dxa"/>
        </w:trPr>
        <w:tc>
          <w:tcPr>
            <w:tcW w:w="435" w:type="dxa"/>
            <w:gridSpan w:val="2"/>
            <w:vAlign w:val="center"/>
            <w:hideMark/>
          </w:tcPr>
          <w:p w:rsidR="00996709" w:rsidRDefault="00996709">
            <w:pPr>
              <w:rPr>
                <w:sz w:val="24"/>
                <w:szCs w:val="24"/>
              </w:rPr>
            </w:pPr>
          </w:p>
        </w:tc>
        <w:tc>
          <w:tcPr>
            <w:tcW w:w="3058" w:type="dxa"/>
            <w:vAlign w:val="center"/>
            <w:hideMark/>
          </w:tcPr>
          <w:p w:rsidR="00996709" w:rsidRDefault="00996709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2"/>
            <w:vAlign w:val="center"/>
            <w:hideMark/>
          </w:tcPr>
          <w:p w:rsidR="00996709" w:rsidRDefault="00996709">
            <w:pPr>
              <w:rPr>
                <w:sz w:val="24"/>
                <w:szCs w:val="24"/>
              </w:rPr>
            </w:pPr>
          </w:p>
        </w:tc>
        <w:tc>
          <w:tcPr>
            <w:tcW w:w="2130" w:type="dxa"/>
            <w:gridSpan w:val="2"/>
            <w:vAlign w:val="center"/>
            <w:hideMark/>
          </w:tcPr>
          <w:p w:rsidR="00996709" w:rsidRDefault="00996709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  <w:vAlign w:val="center"/>
            <w:hideMark/>
          </w:tcPr>
          <w:p w:rsidR="00996709" w:rsidRDefault="00996709">
            <w:pPr>
              <w:rPr>
                <w:sz w:val="24"/>
                <w:szCs w:val="24"/>
              </w:rPr>
            </w:pPr>
          </w:p>
        </w:tc>
      </w:tr>
    </w:tbl>
    <w:p w:rsidR="00904DB0" w:rsidRDefault="00C9485E" w:rsidP="00904D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669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Перечень</w:t>
      </w:r>
    </w:p>
    <w:p w:rsidR="00C9485E" w:rsidRDefault="00C9485E" w:rsidP="00904D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669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нормативных правовых актов, содержащих обязательные требования, оценка соблюдения которых является предметом муниципального </w:t>
      </w:r>
      <w:r w:rsidR="00566920" w:rsidRPr="005669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жилищного </w:t>
      </w:r>
      <w:r w:rsidRPr="005669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контроля</w:t>
      </w:r>
      <w:r w:rsidR="00566920" w:rsidRPr="0056692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территории муниципального образования Шумихинского района</w:t>
      </w:r>
    </w:p>
    <w:p w:rsidR="00904DB0" w:rsidRPr="00566920" w:rsidRDefault="00904DB0" w:rsidP="00904D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D79EF" w:rsidRPr="003D79EF" w:rsidRDefault="003D79EF" w:rsidP="003D79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9E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D79EF">
        <w:rPr>
          <w:rFonts w:ascii="Times New Roman" w:hAnsi="Times New Roman" w:cs="Times New Roman"/>
          <w:sz w:val="24"/>
          <w:szCs w:val="24"/>
        </w:rPr>
        <w:t xml:space="preserve">ри осуществлении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3D7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жилищного</w:t>
      </w:r>
      <w:r w:rsidRPr="003D7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3D79EF">
        <w:rPr>
          <w:rFonts w:ascii="Times New Roman" w:hAnsi="Times New Roman" w:cs="Times New Roman"/>
          <w:sz w:val="24"/>
          <w:szCs w:val="24"/>
        </w:rPr>
        <w:t xml:space="preserve">контролируется соблюдение юридическими лицами, индивидуальными предпринимателями и гражданами обязательных требований в области </w:t>
      </w:r>
      <w:r>
        <w:rPr>
          <w:rFonts w:ascii="Times New Roman" w:hAnsi="Times New Roman" w:cs="Times New Roman"/>
          <w:sz w:val="24"/>
          <w:szCs w:val="24"/>
        </w:rPr>
        <w:t xml:space="preserve">жилищных </w:t>
      </w:r>
      <w:r w:rsidRPr="003D79EF">
        <w:rPr>
          <w:rFonts w:ascii="Times New Roman" w:hAnsi="Times New Roman" w:cs="Times New Roman"/>
          <w:sz w:val="24"/>
          <w:szCs w:val="24"/>
        </w:rPr>
        <w:t xml:space="preserve"> отношений, установленных:</w:t>
      </w:r>
    </w:p>
    <w:p w:rsidR="00C9485E" w:rsidRPr="00566920" w:rsidRDefault="00C9485E" w:rsidP="00904DB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Конституцией Российской Федерации;</w:t>
      </w:r>
    </w:p>
    <w:p w:rsidR="00C9485E" w:rsidRPr="00566920" w:rsidRDefault="00C9485E" w:rsidP="00904DB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2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Жилищным кодексом Российской Федерации от 29 декабря 2004 № 188-ФЗ;</w:t>
      </w:r>
    </w:p>
    <w:p w:rsidR="00C9485E" w:rsidRPr="00566920" w:rsidRDefault="00C9485E" w:rsidP="00904DB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Кодексом Российской Федерации об административных правонарушениях от 30 декабря 2001 № 195-ФЗ;</w:t>
      </w:r>
    </w:p>
    <w:p w:rsidR="00C9485E" w:rsidRPr="00566920" w:rsidRDefault="00C9485E" w:rsidP="00904DB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2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 октября 2003 № 131-ФЗ «Об общих принципах организации местного самоуправления в Российской Федерации»;</w:t>
      </w:r>
    </w:p>
    <w:p w:rsidR="00C9485E" w:rsidRPr="00566920" w:rsidRDefault="00C9485E" w:rsidP="00904DB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2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26 декабря 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9485E" w:rsidRPr="00566920" w:rsidRDefault="00C9485E" w:rsidP="00904DB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2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 декабря 2004 № 189-ФЗ «О введении в действие Жилищного кодекса Российской Федерации»;</w:t>
      </w:r>
    </w:p>
    <w:p w:rsidR="00C9485E" w:rsidRPr="00566920" w:rsidRDefault="00C9485E" w:rsidP="00904DB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2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02 мая 2006 № 59-ФЗ «О порядке рассмотрения обращений граждан Российской Федерации»;</w:t>
      </w:r>
    </w:p>
    <w:p w:rsidR="00C9485E" w:rsidRPr="00566920" w:rsidRDefault="00C9485E" w:rsidP="00904DB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2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27 июля 2006. № 152-ФЗ «О персональных данных»;</w:t>
      </w:r>
    </w:p>
    <w:p w:rsidR="00C9485E" w:rsidRPr="00566920" w:rsidRDefault="00C9485E" w:rsidP="00904DB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Российской Федерации от 07 февраля 1992 № 2300-1 «О защите прав потребителей»;</w:t>
      </w:r>
    </w:p>
    <w:p w:rsidR="00C9485E" w:rsidRPr="00566920" w:rsidRDefault="00C9485E" w:rsidP="00904DB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Постановлением Правительства Российской Федерации от 21 января 2006 № 25 «Об утверждении Правил пользования жилыми помещениями»</w:t>
      </w:r>
      <w:proofErr w:type="gramStart"/>
      <w:r w:rsidRPr="00566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C9485E" w:rsidRPr="00566920" w:rsidRDefault="00C9485E" w:rsidP="00904DB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23 мая 2006 № 306 «Об утверждении Правил установления и определения нормативов потребления коммунальных услуг»;</w:t>
      </w:r>
    </w:p>
    <w:p w:rsidR="00C9485E" w:rsidRPr="00566920" w:rsidRDefault="00C9485E" w:rsidP="00904DB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23 мая 2006 № 307 «О порядке предоставления коммунальных услуг гражданам»;</w:t>
      </w:r>
    </w:p>
    <w:p w:rsidR="00C9485E" w:rsidRPr="00566920" w:rsidRDefault="00C9485E" w:rsidP="00904DB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669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13 августа 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  <w:proofErr w:type="gramEnd"/>
    </w:p>
    <w:p w:rsidR="00C9485E" w:rsidRPr="00566920" w:rsidRDefault="00C9485E" w:rsidP="00904DB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06 мая 2011 г. № 354 «О предоставлении коммунальных услуг собственникам и пользователям помещений в многоквартирных домах и жилых домов»;</w:t>
      </w:r>
    </w:p>
    <w:p w:rsidR="00C9485E" w:rsidRPr="00566920" w:rsidRDefault="00C9485E" w:rsidP="00904DB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15 мая 2013 № 416 «О порядке осуществления деятельности по управлению многоквартирными домами»;</w:t>
      </w:r>
    </w:p>
    <w:p w:rsidR="00C9485E" w:rsidRPr="00566920" w:rsidRDefault="00C9485E" w:rsidP="00904DB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03 апреля 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C9485E" w:rsidRPr="00566920" w:rsidRDefault="00C9485E" w:rsidP="00904DB0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Государственного комитета Российской Федерации по строительству и жилищно-коммунальному комплексу от 27 сентября 2003 № 170 «Об утверждении Правил и норм технической эксплуатации жилищного фонда»;</w:t>
      </w:r>
    </w:p>
    <w:p w:rsidR="00566920" w:rsidRDefault="00C9485E" w:rsidP="00712B6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регионального развития Российской Федерации от 26 июня 2009 № 239 «Об утверждении Порядка содержания и ремонта внутридомового газового оборудования в Российской Федерации»</w:t>
      </w:r>
      <w:r w:rsidR="005669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29F4" w:rsidRDefault="002429F4" w:rsidP="00712B6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Шумихинской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Думы от 30.10.2017 года № 142 «Об утверждении Положения о муниципальном жилищном контроле на территории Шумихинского района Курганской области».</w:t>
      </w:r>
    </w:p>
    <w:p w:rsidR="002429F4" w:rsidRDefault="002429F4" w:rsidP="00712B6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Шумихинского района от 30.10.2017 года № 813 «Об утверждении Административного регламента исполнения муниципальной функции по осуществлению муниципального жилищного контроля на территории Шумихинского района».</w:t>
      </w:r>
    </w:p>
    <w:p w:rsidR="002429F4" w:rsidRPr="00566920" w:rsidRDefault="002429F4" w:rsidP="00904DB0">
      <w:pPr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DD12C9" w:rsidRPr="00566920" w:rsidRDefault="00DD12C9" w:rsidP="00904DB0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36EF" w:rsidRDefault="00B436EF" w:rsidP="00B436EF">
      <w:pPr>
        <w:pStyle w:val="a4"/>
        <w:jc w:val="center"/>
        <w:rPr>
          <w:b/>
        </w:rPr>
      </w:pPr>
      <w:r w:rsidRPr="00566920">
        <w:rPr>
          <w:b/>
        </w:rPr>
        <w:t>Перечень</w:t>
      </w:r>
      <w:r w:rsidRPr="00566920">
        <w:rPr>
          <w:b/>
        </w:rPr>
        <w:br/>
        <w:t xml:space="preserve">нормативных правовых актов, содержащих обязательные требования, оценка </w:t>
      </w:r>
      <w:r w:rsidRPr="00566920">
        <w:rPr>
          <w:b/>
        </w:rPr>
        <w:lastRenderedPageBreak/>
        <w:t xml:space="preserve">соблюдения которых является предметом муниципального земельного контроля на территории муниципального образования </w:t>
      </w:r>
      <w:r w:rsidR="00566920" w:rsidRPr="00566920">
        <w:rPr>
          <w:b/>
        </w:rPr>
        <w:t xml:space="preserve">Шумихинского района </w:t>
      </w:r>
    </w:p>
    <w:p w:rsidR="003D79EF" w:rsidRPr="003D79EF" w:rsidRDefault="003D79EF" w:rsidP="003D79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9E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D79EF">
        <w:rPr>
          <w:rFonts w:ascii="Times New Roman" w:hAnsi="Times New Roman" w:cs="Times New Roman"/>
          <w:sz w:val="24"/>
          <w:szCs w:val="24"/>
        </w:rPr>
        <w:t xml:space="preserve">ри осуществлении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3D7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земельного</w:t>
      </w:r>
      <w:r w:rsidRPr="003D79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3D79EF">
        <w:rPr>
          <w:rFonts w:ascii="Times New Roman" w:hAnsi="Times New Roman" w:cs="Times New Roman"/>
          <w:sz w:val="24"/>
          <w:szCs w:val="24"/>
        </w:rPr>
        <w:t xml:space="preserve">контролируется соблюдение юридическими лицами, индивидуальными предпринимателями и гражданами обязательных требований в области </w:t>
      </w:r>
      <w:r>
        <w:rPr>
          <w:rFonts w:ascii="Times New Roman" w:hAnsi="Times New Roman" w:cs="Times New Roman"/>
          <w:sz w:val="24"/>
          <w:szCs w:val="24"/>
        </w:rPr>
        <w:t>земельных</w:t>
      </w:r>
      <w:r w:rsidRPr="003D79EF">
        <w:rPr>
          <w:rFonts w:ascii="Times New Roman" w:hAnsi="Times New Roman" w:cs="Times New Roman"/>
          <w:sz w:val="24"/>
          <w:szCs w:val="24"/>
        </w:rPr>
        <w:t xml:space="preserve"> отношений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36EF" w:rsidRDefault="00B436EF" w:rsidP="003D79EF">
      <w:pPr>
        <w:pStyle w:val="a4"/>
        <w:ind w:firstLine="567"/>
        <w:jc w:val="both"/>
      </w:pPr>
      <w:r>
        <w:t>1. Обязательные требования по соблюдению законодательства о недопущении самовольного занятия земельного участка (или части земельного участка), в том числе использования земельного участка лицом, не имеющим правоустанавливающих документов и предусмотренных законодательством Российской Федерации прав на указанный земельный участок, установленные следующим</w:t>
      </w:r>
      <w:r w:rsidR="00566920">
        <w:t>и нормативными правовыми актами</w:t>
      </w:r>
      <w:r>
        <w:t>:</w:t>
      </w:r>
    </w:p>
    <w:p w:rsidR="00B436EF" w:rsidRDefault="00B436EF" w:rsidP="003D79EF">
      <w:pPr>
        <w:pStyle w:val="a4"/>
        <w:ind w:firstLine="567"/>
        <w:jc w:val="both"/>
      </w:pPr>
      <w:r>
        <w:t>1.1. Земельный кодекс Российской Федерации № 136-ФЗ от 25.10.2001 года (статья 76).</w:t>
      </w:r>
    </w:p>
    <w:p w:rsidR="00B436EF" w:rsidRDefault="00B436EF" w:rsidP="003D79EF">
      <w:pPr>
        <w:pStyle w:val="a4"/>
        <w:ind w:firstLine="567"/>
        <w:jc w:val="both"/>
      </w:pPr>
      <w:r>
        <w:t xml:space="preserve">1.2. Кодекс Российской Федерации об административных правонарушениях № 195 –ФЗ от </w:t>
      </w:r>
      <w:r w:rsidR="006557C2">
        <w:t xml:space="preserve"> 30.12.2001 года.</w:t>
      </w:r>
    </w:p>
    <w:p w:rsidR="00B436EF" w:rsidRDefault="00B436EF" w:rsidP="003D79EF">
      <w:pPr>
        <w:pStyle w:val="a4"/>
        <w:ind w:firstLine="567"/>
        <w:jc w:val="both"/>
      </w:pPr>
      <w:r>
        <w:t>2. Обязательные требования по соблюдению законодательства о переоформлении юридическими лицами права постоянного (бессрочного) пользования земельным участком на право аренды земельного участка или приобретения земельного участка в собственность, установленные следующими нормативными правовыми актами:</w:t>
      </w:r>
    </w:p>
    <w:p w:rsidR="00B436EF" w:rsidRDefault="00B436EF" w:rsidP="003D79EF">
      <w:pPr>
        <w:pStyle w:val="a4"/>
        <w:ind w:firstLine="567"/>
        <w:jc w:val="both"/>
      </w:pPr>
      <w:r>
        <w:t>2.1. Федеральный закон от 25.10.2001 года № 137- ФЗ «О введении в действие Земельного кодекса Российской Федерации» (статьи 3, 45).</w:t>
      </w:r>
    </w:p>
    <w:p w:rsidR="00B436EF" w:rsidRDefault="00B436EF" w:rsidP="003D79EF">
      <w:pPr>
        <w:pStyle w:val="a4"/>
        <w:ind w:firstLine="567"/>
        <w:jc w:val="both"/>
      </w:pPr>
      <w:r>
        <w:t>2.2. Земельный кодекс Российской Федерации № 136-ФЗ от 25.10.2001 года (статьи 6, 15, 20, 22, 36, 39.1, 39.3, 39.5, 39.6, 39.8, 39.9, 39.11, 39.14, 39.16).</w:t>
      </w:r>
    </w:p>
    <w:p w:rsidR="00B436EF" w:rsidRDefault="00B436EF" w:rsidP="003D79EF">
      <w:pPr>
        <w:pStyle w:val="a4"/>
        <w:ind w:firstLine="567"/>
        <w:jc w:val="both"/>
      </w:pPr>
      <w:r>
        <w:t>2.3. Кодекс Российской Федерации об административных правонарушениях № 195 –ФЗ от 30.12.2001 года (статья 7.34).</w:t>
      </w:r>
    </w:p>
    <w:p w:rsidR="00B436EF" w:rsidRDefault="00B436EF" w:rsidP="003D79EF">
      <w:pPr>
        <w:pStyle w:val="a4"/>
        <w:ind w:firstLine="567"/>
        <w:jc w:val="both"/>
      </w:pPr>
      <w:r>
        <w:t>2.4. Гражданский кодекс Российской Федерации (статьи 209, 213).</w:t>
      </w:r>
    </w:p>
    <w:p w:rsidR="00B436EF" w:rsidRDefault="00B436EF" w:rsidP="003D79EF">
      <w:pPr>
        <w:pStyle w:val="a4"/>
        <w:ind w:firstLine="567"/>
        <w:jc w:val="both"/>
      </w:pPr>
      <w:r>
        <w:t xml:space="preserve">3. Обязательные требования </w:t>
      </w:r>
      <w:proofErr w:type="gramStart"/>
      <w:r>
        <w:t>по соблюдению законодательства об использовании земельного участка по целевому назначению в соответствии с его принадлежностью</w:t>
      </w:r>
      <w:proofErr w:type="gramEnd"/>
      <w:r>
        <w:t xml:space="preserve"> к той или иной категории земель, или разрешенным использованием, установленные следующими нормативными правовыми актами:</w:t>
      </w:r>
    </w:p>
    <w:p w:rsidR="00B436EF" w:rsidRDefault="00B436EF" w:rsidP="003D79EF">
      <w:pPr>
        <w:pStyle w:val="a4"/>
        <w:ind w:firstLine="567"/>
        <w:jc w:val="both"/>
      </w:pPr>
      <w:r>
        <w:t>3.1. Земельный кодекс Российской Федерации (статья 7).</w:t>
      </w:r>
    </w:p>
    <w:p w:rsidR="00B436EF" w:rsidRDefault="00B436EF" w:rsidP="003D79EF">
      <w:pPr>
        <w:pStyle w:val="a4"/>
        <w:ind w:firstLine="567"/>
        <w:jc w:val="both"/>
      </w:pPr>
      <w:r>
        <w:t>3.2. Кодекс Российской Федерации об административных правонарушениях № 195 –ФЗ от 30.12.2001 года (пункт 1 статьи 8.8).</w:t>
      </w:r>
    </w:p>
    <w:p w:rsidR="00B436EF" w:rsidRDefault="00B436EF" w:rsidP="003D79EF">
      <w:pPr>
        <w:pStyle w:val="a4"/>
        <w:ind w:firstLine="567"/>
        <w:jc w:val="both"/>
      </w:pPr>
      <w:r>
        <w:t>4.1. Федеральный закон № 101 – ФЗ от 16.07.1998 года «О государственном регулировании обеспечения плодородия земель сельскохозяйственного назначения» (статья 8).</w:t>
      </w:r>
    </w:p>
    <w:p w:rsidR="00B436EF" w:rsidRDefault="00B436EF" w:rsidP="003D79EF">
      <w:pPr>
        <w:pStyle w:val="a4"/>
        <w:ind w:firstLine="567"/>
        <w:jc w:val="both"/>
      </w:pPr>
      <w:r>
        <w:t>4.2. Земельный кодекс Российской Федерации (статьи 13, 39.3, 39.6, 39.8, 42).</w:t>
      </w:r>
    </w:p>
    <w:p w:rsidR="00B436EF" w:rsidRDefault="00B436EF" w:rsidP="003D79EF">
      <w:pPr>
        <w:pStyle w:val="a4"/>
        <w:ind w:firstLine="567"/>
        <w:jc w:val="both"/>
      </w:pPr>
      <w:r>
        <w:lastRenderedPageBreak/>
        <w:t>4.3. Кодекс Российской Федерации об административных правонарушениях № 195 –ФЗ от 30.12.2001 года (пункт 3 статьи 8.8).</w:t>
      </w:r>
    </w:p>
    <w:p w:rsidR="00B436EF" w:rsidRDefault="00B436EF" w:rsidP="003D79EF">
      <w:pPr>
        <w:pStyle w:val="a4"/>
        <w:ind w:firstLine="567"/>
        <w:jc w:val="both"/>
      </w:pPr>
      <w:r>
        <w:t>4.4. Федеральный закон от 15.04.1998 года № 66 – ФЗ «О садоводческих, огороднических и дачных некоммерческих объединениях» (статьи 16, 19, 34).</w:t>
      </w:r>
    </w:p>
    <w:p w:rsidR="00B436EF" w:rsidRDefault="00B436EF" w:rsidP="003D79EF">
      <w:pPr>
        <w:pStyle w:val="a4"/>
        <w:ind w:firstLine="567"/>
        <w:jc w:val="both"/>
      </w:pPr>
      <w:r>
        <w:t>4.5. Федеральный закон от 07.07.2003 года № 112 –ФЗ «О личном подсобном хозяйстве» (статьи 2, 4, 10).</w:t>
      </w:r>
    </w:p>
    <w:p w:rsidR="00B436EF" w:rsidRDefault="00B436EF" w:rsidP="003D79EF">
      <w:pPr>
        <w:pStyle w:val="a4"/>
        <w:ind w:firstLine="567"/>
        <w:jc w:val="both"/>
      </w:pPr>
      <w:r>
        <w:t>4.6. Градостроительный кодекс Российской Федерации № 190 – ФЗ от 29.12.2004 года (статья 51).</w:t>
      </w:r>
    </w:p>
    <w:p w:rsidR="00B436EF" w:rsidRDefault="00B436EF" w:rsidP="003D79EF">
      <w:pPr>
        <w:pStyle w:val="a4"/>
        <w:ind w:firstLine="567"/>
        <w:jc w:val="both"/>
      </w:pPr>
      <w:r>
        <w:t>4.7. Федеральный закон от 24.07.2002 года № 101-ФЗ «Об обороте земель сельскохозяйственного назначения» (статьи 6, 9).</w:t>
      </w:r>
    </w:p>
    <w:p w:rsidR="00B436EF" w:rsidRDefault="00B436EF" w:rsidP="003D79EF">
      <w:pPr>
        <w:pStyle w:val="a4"/>
        <w:ind w:firstLine="567"/>
        <w:jc w:val="both"/>
      </w:pPr>
      <w:r>
        <w:t>4.8. Федеральный закон от 10.01.2002 года № 7-ФЗ «Об охране окружающей среды» (статья 11).</w:t>
      </w:r>
    </w:p>
    <w:p w:rsidR="002429F4" w:rsidRDefault="002429F4" w:rsidP="003D79EF">
      <w:pPr>
        <w:pStyle w:val="a4"/>
        <w:ind w:firstLine="567"/>
        <w:jc w:val="both"/>
      </w:pPr>
      <w:r>
        <w:t>4.9. Постановление Администрации Шумихинского района от 03.12.2014 года № 934 «Об утверждении административного регламента проведения проверок при осуществлении муниципального земельного контроля на территории Шумихинского района»</w:t>
      </w:r>
      <w:r w:rsidR="002515C1">
        <w:t>.</w:t>
      </w:r>
    </w:p>
    <w:p w:rsidR="002429F4" w:rsidRDefault="002429F4" w:rsidP="003D79EF">
      <w:pPr>
        <w:pStyle w:val="a4"/>
        <w:ind w:firstLine="567"/>
        <w:jc w:val="both"/>
      </w:pPr>
      <w:r>
        <w:t xml:space="preserve">4.10. </w:t>
      </w:r>
      <w:r w:rsidR="002515C1">
        <w:t xml:space="preserve">Решение </w:t>
      </w:r>
      <w:proofErr w:type="spellStart"/>
      <w:r w:rsidR="002515C1">
        <w:t>Шумихинской</w:t>
      </w:r>
      <w:proofErr w:type="spellEnd"/>
      <w:r w:rsidR="002515C1">
        <w:t xml:space="preserve"> районной Думы от 27.11.2014 года № 239  «Об утверждении </w:t>
      </w:r>
      <w:r>
        <w:t>Положени</w:t>
      </w:r>
      <w:r w:rsidR="002515C1">
        <w:t>я</w:t>
      </w:r>
      <w:r>
        <w:t xml:space="preserve"> о порядке организации и осуществления муниципального земельного контроля на территории Шумихинского района</w:t>
      </w:r>
      <w:r w:rsidR="002515C1">
        <w:t>».</w:t>
      </w:r>
    </w:p>
    <w:p w:rsidR="002515C1" w:rsidRDefault="002515C1" w:rsidP="003D79EF">
      <w:pPr>
        <w:pStyle w:val="a4"/>
        <w:ind w:firstLine="567"/>
        <w:jc w:val="both"/>
      </w:pPr>
      <w:r>
        <w:t xml:space="preserve">4.11.Решение </w:t>
      </w:r>
      <w:proofErr w:type="spellStart"/>
      <w:r>
        <w:t>Шумихинской</w:t>
      </w:r>
      <w:proofErr w:type="spellEnd"/>
      <w:r>
        <w:t xml:space="preserve"> районной Думы от 28.05.2015 года № 277 «О принятии осуществл</w:t>
      </w:r>
      <w:r w:rsidR="00277917">
        <w:t>е</w:t>
      </w:r>
      <w:r>
        <w:t>ния полномочий органов местного самоуправления поселений Шумихинского района в части осуществления земельного контроля».</w:t>
      </w:r>
    </w:p>
    <w:p w:rsidR="00566920" w:rsidRDefault="00566920" w:rsidP="00566920">
      <w:pPr>
        <w:pStyle w:val="a4"/>
        <w:jc w:val="center"/>
        <w:rPr>
          <w:b/>
        </w:rPr>
      </w:pPr>
      <w:r w:rsidRPr="00566920">
        <w:rPr>
          <w:b/>
        </w:rPr>
        <w:t>Перечень</w:t>
      </w:r>
      <w:r w:rsidRPr="00566920">
        <w:rPr>
          <w:b/>
        </w:rPr>
        <w:br/>
        <w:t xml:space="preserve">нормативных правовых актов, содержащих обязательные требования, оценка соблюдения которых является предметом муниципального </w:t>
      </w:r>
      <w:r>
        <w:rPr>
          <w:b/>
        </w:rPr>
        <w:t>лесного</w:t>
      </w:r>
      <w:r w:rsidRPr="00566920">
        <w:rPr>
          <w:b/>
        </w:rPr>
        <w:t xml:space="preserve"> контроля на территории муниципального образования Шумихинского района </w:t>
      </w:r>
    </w:p>
    <w:p w:rsidR="003D79EF" w:rsidRPr="003D79EF" w:rsidRDefault="003D79EF" w:rsidP="003D79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79E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D79EF">
        <w:rPr>
          <w:rFonts w:ascii="Times New Roman" w:hAnsi="Times New Roman" w:cs="Times New Roman"/>
          <w:sz w:val="24"/>
          <w:szCs w:val="24"/>
        </w:rPr>
        <w:t xml:space="preserve">ри осуществлении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3D79EF">
        <w:rPr>
          <w:rFonts w:ascii="Times New Roman" w:hAnsi="Times New Roman" w:cs="Times New Roman"/>
          <w:sz w:val="24"/>
          <w:szCs w:val="24"/>
        </w:rPr>
        <w:t xml:space="preserve"> лесного </w:t>
      </w:r>
      <w:r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3D79EF">
        <w:rPr>
          <w:rFonts w:ascii="Times New Roman" w:hAnsi="Times New Roman" w:cs="Times New Roman"/>
          <w:sz w:val="24"/>
          <w:szCs w:val="24"/>
        </w:rPr>
        <w:t>контролируется соблюдение юридическими лицами, индивидуальными предпринимателями и гражданами обязательных требований в области лесных отношений, установленных:</w:t>
      </w:r>
    </w:p>
    <w:p w:rsidR="003D79EF" w:rsidRPr="003D79EF" w:rsidRDefault="00616625" w:rsidP="003D79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D79EF">
        <w:rPr>
          <w:rFonts w:ascii="Times New Roman" w:hAnsi="Times New Roman" w:cs="Times New Roman"/>
          <w:sz w:val="24"/>
          <w:szCs w:val="24"/>
        </w:rPr>
        <w:t>Лесным  кодексом Российской Федерации</w:t>
      </w:r>
      <w:r w:rsidR="003D79EF" w:rsidRPr="003D79EF">
        <w:rPr>
          <w:rFonts w:ascii="Times New Roman" w:hAnsi="Times New Roman" w:cs="Times New Roman"/>
          <w:sz w:val="24"/>
          <w:szCs w:val="24"/>
        </w:rPr>
        <w:t xml:space="preserve"> (Федеральный закон № 200-ФЗ от 04.12. 2006). </w:t>
      </w:r>
    </w:p>
    <w:p w:rsidR="003D79EF" w:rsidRPr="003D79EF" w:rsidRDefault="00712B6C" w:rsidP="003D7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D79EF" w:rsidRPr="003D79EF">
        <w:rPr>
          <w:rFonts w:ascii="Times New Roman" w:hAnsi="Times New Roman" w:cs="Times New Roman"/>
          <w:color w:val="000000"/>
          <w:sz w:val="24"/>
          <w:szCs w:val="24"/>
        </w:rPr>
        <w:t>остановлением Правительства Российской Федерации от 29.06.2007 № 414 «</w:t>
      </w:r>
      <w:r w:rsidR="003D79EF" w:rsidRPr="003D79E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3D79EF" w:rsidRPr="003D79EF">
        <w:rPr>
          <w:rFonts w:ascii="Times New Roman" w:hAnsi="Times New Roman" w:cs="Times New Roman"/>
          <w:color w:val="000000"/>
          <w:sz w:val="24"/>
          <w:szCs w:val="24"/>
        </w:rPr>
        <w:t>Правил санитарной безопасности в лесах»;</w:t>
      </w:r>
    </w:p>
    <w:p w:rsidR="003D79EF" w:rsidRPr="003D79EF" w:rsidRDefault="00712B6C" w:rsidP="003D7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D79EF" w:rsidRPr="003D79EF">
        <w:rPr>
          <w:rFonts w:ascii="Times New Roman" w:hAnsi="Times New Roman" w:cs="Times New Roman"/>
          <w:color w:val="000000"/>
          <w:sz w:val="24"/>
          <w:szCs w:val="24"/>
        </w:rPr>
        <w:t xml:space="preserve">риказом Министерства природных ресурсов Российской Федерации от 16.07.2007 № 183 «Об утверждении Правил </w:t>
      </w:r>
      <w:proofErr w:type="spellStart"/>
      <w:r w:rsidR="003D79EF" w:rsidRPr="003D79EF">
        <w:rPr>
          <w:rFonts w:ascii="Times New Roman" w:hAnsi="Times New Roman" w:cs="Times New Roman"/>
          <w:color w:val="000000"/>
          <w:sz w:val="24"/>
          <w:szCs w:val="24"/>
        </w:rPr>
        <w:t>лесовосстановления</w:t>
      </w:r>
      <w:proofErr w:type="spellEnd"/>
      <w:r w:rsidR="003D79EF" w:rsidRPr="003D79EF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3D79EF" w:rsidRPr="003D79EF" w:rsidRDefault="00712B6C" w:rsidP="003D7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D79EF" w:rsidRPr="003D79EF">
        <w:rPr>
          <w:rFonts w:ascii="Times New Roman" w:hAnsi="Times New Roman" w:cs="Times New Roman"/>
          <w:color w:val="000000"/>
          <w:sz w:val="24"/>
          <w:szCs w:val="24"/>
        </w:rPr>
        <w:t>риказом Министерства природных ресурсов Российской Федерации от 16.07.2007 № 185 «Об утверждении Правил ухода за лесом»;</w:t>
      </w:r>
    </w:p>
    <w:p w:rsidR="003D79EF" w:rsidRPr="003D79EF" w:rsidRDefault="00712B6C" w:rsidP="003D7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 w:rsidR="003D79EF" w:rsidRPr="003D79EF">
        <w:rPr>
          <w:rFonts w:ascii="Times New Roman" w:hAnsi="Times New Roman" w:cs="Times New Roman"/>
          <w:color w:val="000000"/>
          <w:sz w:val="24"/>
          <w:szCs w:val="24"/>
        </w:rPr>
        <w:t>риказом Министерства природных ресурсов и экологии Российской Федерации от 31.08.2015 № 373 «Об утверждении Порядка оформления и содержания плановых (рейдовых) заданий на проведение плановых (рейдовых) осмотров, обследований лесных участков, порядка оформления результатов таких осмотров, обследований»;</w:t>
      </w:r>
    </w:p>
    <w:p w:rsidR="003D79EF" w:rsidRPr="003D79EF" w:rsidRDefault="00712B6C" w:rsidP="003D7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D79EF" w:rsidRPr="003D79EF">
        <w:rPr>
          <w:rFonts w:ascii="Times New Roman" w:hAnsi="Times New Roman" w:cs="Times New Roman"/>
          <w:color w:val="000000"/>
          <w:sz w:val="24"/>
          <w:szCs w:val="24"/>
        </w:rPr>
        <w:t>риказом Федерального агентства лесного хозяйства от 10.06.2011 № 223 «Об утверждении Правил использования лесов для строительства, реконструкции, эксплуатации линейных объектов»;</w:t>
      </w:r>
    </w:p>
    <w:p w:rsidR="003D79EF" w:rsidRPr="003D79EF" w:rsidRDefault="00712B6C" w:rsidP="003D7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D79EF" w:rsidRPr="003D79EF">
        <w:rPr>
          <w:rFonts w:ascii="Times New Roman" w:hAnsi="Times New Roman" w:cs="Times New Roman"/>
          <w:color w:val="000000"/>
          <w:sz w:val="24"/>
          <w:szCs w:val="24"/>
        </w:rPr>
        <w:t>риказом Федерального агентства лесного хозяйства от 01.08.2011 № 337 «Об утверждении Правил заготовки древесины»;</w:t>
      </w:r>
    </w:p>
    <w:p w:rsidR="003D79EF" w:rsidRPr="003D79EF" w:rsidRDefault="00712B6C" w:rsidP="003D7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D79EF" w:rsidRPr="003D79EF">
        <w:rPr>
          <w:rFonts w:ascii="Times New Roman" w:hAnsi="Times New Roman" w:cs="Times New Roman"/>
          <w:color w:val="000000"/>
          <w:sz w:val="24"/>
          <w:szCs w:val="24"/>
        </w:rPr>
        <w:t>риказом Федерального агентства лесного хозяйства от 05.12.2011 № 510 «Об утверждении Правил использования лесов для выращивания лесных плодовых, ягодных, декоративных растений, лекарственных растений»;</w:t>
      </w:r>
    </w:p>
    <w:p w:rsidR="003D79EF" w:rsidRPr="003D79EF" w:rsidRDefault="00712B6C" w:rsidP="003D7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D79EF" w:rsidRPr="003D79EF">
        <w:rPr>
          <w:rFonts w:ascii="Times New Roman" w:hAnsi="Times New Roman" w:cs="Times New Roman"/>
          <w:color w:val="000000"/>
          <w:sz w:val="24"/>
          <w:szCs w:val="24"/>
        </w:rPr>
        <w:t>риказом Федерального агентства лесного хозяйства от 05.12.2011 № 511 «Об утверждении Правил заготовки пищевых лесных ресурсов и сбора лекарственных растений»;</w:t>
      </w:r>
    </w:p>
    <w:p w:rsidR="003D79EF" w:rsidRPr="003D79EF" w:rsidRDefault="00712B6C" w:rsidP="003D7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D79EF" w:rsidRPr="003D79EF">
        <w:rPr>
          <w:rFonts w:ascii="Times New Roman" w:hAnsi="Times New Roman" w:cs="Times New Roman"/>
          <w:color w:val="000000"/>
          <w:sz w:val="24"/>
          <w:szCs w:val="24"/>
        </w:rPr>
        <w:t xml:space="preserve">риказом Федерального агентства лесного хозяйства от 05.12.2011 № 512 «Об утверждении Правил заготовки и сбора </w:t>
      </w:r>
      <w:proofErr w:type="spellStart"/>
      <w:r w:rsidR="003D79EF" w:rsidRPr="003D79EF">
        <w:rPr>
          <w:rFonts w:ascii="Times New Roman" w:hAnsi="Times New Roman" w:cs="Times New Roman"/>
          <w:color w:val="000000"/>
          <w:sz w:val="24"/>
          <w:szCs w:val="24"/>
        </w:rPr>
        <w:t>недревесных</w:t>
      </w:r>
      <w:proofErr w:type="spellEnd"/>
      <w:r w:rsidR="003D79EF" w:rsidRPr="003D79EF">
        <w:rPr>
          <w:rFonts w:ascii="Times New Roman" w:hAnsi="Times New Roman" w:cs="Times New Roman"/>
          <w:color w:val="000000"/>
          <w:sz w:val="24"/>
          <w:szCs w:val="24"/>
        </w:rPr>
        <w:t xml:space="preserve"> лесных ресурсов»;</w:t>
      </w:r>
    </w:p>
    <w:p w:rsidR="003D79EF" w:rsidRPr="003D79EF" w:rsidRDefault="00712B6C" w:rsidP="003D7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D79EF" w:rsidRPr="003D79EF">
        <w:rPr>
          <w:rFonts w:ascii="Times New Roman" w:hAnsi="Times New Roman" w:cs="Times New Roman"/>
          <w:color w:val="000000"/>
          <w:sz w:val="24"/>
          <w:szCs w:val="24"/>
        </w:rPr>
        <w:t>риказом Федерального агентства лесного хозяйства от 23.12.2011 № 548 «Об утверждении Правил использования лесов для осуществления научно-исследовательской деятельности, образовательной деятельности»;</w:t>
      </w:r>
    </w:p>
    <w:p w:rsidR="003D79EF" w:rsidRPr="003D79EF" w:rsidRDefault="00712B6C" w:rsidP="003D7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D79EF" w:rsidRPr="003D79EF">
        <w:rPr>
          <w:rFonts w:ascii="Times New Roman" w:hAnsi="Times New Roman" w:cs="Times New Roman"/>
          <w:color w:val="000000"/>
          <w:sz w:val="24"/>
          <w:szCs w:val="24"/>
        </w:rPr>
        <w:t>риказом Федерального агентства лесного хозяйства от 10.01.2012 № 1 «Об утверждении Правил лесоразведения»;</w:t>
      </w:r>
    </w:p>
    <w:p w:rsidR="003D79EF" w:rsidRPr="003D79EF" w:rsidRDefault="00712B6C" w:rsidP="003D7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D79EF" w:rsidRPr="003D79EF">
        <w:rPr>
          <w:rFonts w:ascii="Times New Roman" w:hAnsi="Times New Roman" w:cs="Times New Roman"/>
          <w:color w:val="000000"/>
          <w:sz w:val="24"/>
          <w:szCs w:val="24"/>
        </w:rPr>
        <w:t>риказом Федерального агентства лесного хозяйства от 24.01.2012 № 23 «Об утверждении Правил заготовки живицы»;</w:t>
      </w:r>
    </w:p>
    <w:p w:rsidR="003D79EF" w:rsidRPr="003D79EF" w:rsidRDefault="00712B6C" w:rsidP="003D79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D79EF" w:rsidRPr="003D79EF">
        <w:rPr>
          <w:rFonts w:ascii="Times New Roman" w:hAnsi="Times New Roman" w:cs="Times New Roman"/>
          <w:color w:val="000000"/>
          <w:sz w:val="24"/>
          <w:szCs w:val="24"/>
        </w:rPr>
        <w:t>риказом Федерального агентства лесного хозяйства от 21.02.2012 № 62 «Об утверждении Правил использования лесов для осуществления рекреационной деятельности».</w:t>
      </w:r>
    </w:p>
    <w:p w:rsidR="00B436EF" w:rsidRDefault="00712B6C" w:rsidP="00712B6C">
      <w:pPr>
        <w:spacing w:before="100" w:beforeAutospacing="1" w:after="100" w:afterAutospacing="1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</w:t>
      </w:r>
      <w:r w:rsidR="002515C1" w:rsidRPr="002515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ешением </w:t>
      </w:r>
      <w:proofErr w:type="spellStart"/>
      <w:r w:rsidR="002515C1" w:rsidRPr="002515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Шумихинской</w:t>
      </w:r>
      <w:proofErr w:type="spellEnd"/>
      <w:r w:rsidR="002515C1" w:rsidRPr="002515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районной Думы от 22.02.2018 года № 174 «Об утверждении Положения о муниципальном лесном контроле на территории Шумихинского района Курганской области»</w:t>
      </w:r>
      <w:r w:rsidR="002515C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2515C1" w:rsidRPr="002515C1" w:rsidRDefault="002515C1" w:rsidP="00712B6C">
      <w:pPr>
        <w:spacing w:before="100" w:beforeAutospacing="1" w:after="100" w:afterAutospacing="1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Постановлением Администрации Шумихинского района от 23.03.2018 года № 202 «Об утверждении Административного регламента исполнения Администрацией Шумихинского района муниципальной функции по осуществлению муниципального лесного контроля на территории муниципального образования Шумихинского района Курганской области»</w:t>
      </w:r>
    </w:p>
    <w:p w:rsidR="000F58D9" w:rsidRPr="003D79EF" w:rsidRDefault="000F58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920" w:rsidRPr="00712B6C" w:rsidRDefault="00566920" w:rsidP="00566920">
      <w:pPr>
        <w:pStyle w:val="a4"/>
        <w:jc w:val="center"/>
      </w:pPr>
      <w:r w:rsidRPr="003D79EF">
        <w:rPr>
          <w:b/>
        </w:rPr>
        <w:t>Перечень</w:t>
      </w:r>
      <w:r w:rsidRPr="003D79EF">
        <w:rPr>
          <w:b/>
        </w:rPr>
        <w:br/>
        <w:t xml:space="preserve">нормативных правовых актов, содержащих обязательные требования, оценка </w:t>
      </w:r>
      <w:r w:rsidRPr="003D79EF">
        <w:rPr>
          <w:b/>
        </w:rPr>
        <w:lastRenderedPageBreak/>
        <w:t xml:space="preserve">соблюдения которых является предметом муниципального  </w:t>
      </w:r>
      <w:proofErr w:type="gramStart"/>
      <w:r w:rsidRPr="003D79EF">
        <w:rPr>
          <w:b/>
        </w:rPr>
        <w:t>контроля за</w:t>
      </w:r>
      <w:proofErr w:type="gramEnd"/>
      <w:r w:rsidRPr="003D79EF">
        <w:rPr>
          <w:b/>
        </w:rPr>
        <w:t xml:space="preserve"> размещением наружной рекламы на территории муниципального образования </w:t>
      </w:r>
      <w:r w:rsidRPr="00712B6C">
        <w:t>Шумихинского района</w:t>
      </w:r>
      <w:r w:rsidR="000866C8" w:rsidRPr="00712B6C">
        <w:t>.</w:t>
      </w:r>
      <w:r w:rsidRPr="00712B6C">
        <w:t xml:space="preserve"> </w:t>
      </w:r>
    </w:p>
    <w:p w:rsidR="00616625" w:rsidRPr="00712B6C" w:rsidRDefault="00616625" w:rsidP="0061662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B6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712B6C">
        <w:rPr>
          <w:rFonts w:ascii="Times New Roman" w:hAnsi="Times New Roman" w:cs="Times New Roman"/>
          <w:sz w:val="24"/>
          <w:szCs w:val="24"/>
        </w:rPr>
        <w:t>ри осуществлении муниципального контроля в сфере распространения наружной рекламы  контролируется соблюдение юридическими лицами, индивидуальными предпринимателями и гражданами обязательных требований,  установленных:</w:t>
      </w:r>
    </w:p>
    <w:p w:rsidR="00566920" w:rsidRPr="00712B6C" w:rsidRDefault="00566920" w:rsidP="00566920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12B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Федеральны</w:t>
      </w:r>
      <w:r w:rsidR="00616625" w:rsidRPr="00712B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</w:t>
      </w:r>
      <w:r w:rsidRPr="00712B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закон</w:t>
      </w:r>
      <w:r w:rsidR="00616625" w:rsidRPr="00712B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ом </w:t>
      </w:r>
      <w:r w:rsidRPr="00712B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</w:t>
      </w:r>
      <w:r w:rsidRPr="00712B6C">
        <w:rPr>
          <w:rFonts w:ascii="Times New Roman" w:hAnsi="Times New Roman" w:cs="Times New Roman"/>
          <w:sz w:val="24"/>
          <w:szCs w:val="24"/>
        </w:rPr>
        <w:t xml:space="preserve">13.03.2006 года № 38-ФЗ «О рекламе», </w:t>
      </w:r>
      <w:r w:rsidR="003D79EF" w:rsidRPr="00712B6C">
        <w:rPr>
          <w:rFonts w:ascii="Times New Roman" w:hAnsi="Times New Roman" w:cs="Times New Roman"/>
          <w:sz w:val="24"/>
          <w:szCs w:val="24"/>
        </w:rPr>
        <w:t>с</w:t>
      </w:r>
      <w:r w:rsidRPr="00712B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татья 19. Наружная реклама и установка рекламных конструкций. </w:t>
      </w:r>
    </w:p>
    <w:p w:rsidR="006E74FF" w:rsidRPr="00712B6C" w:rsidRDefault="006E74FF" w:rsidP="00566920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12B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Федеральным законом от 27.12.2002 года № 184-ФЗ «О техническом регулировании»</w:t>
      </w:r>
      <w:r w:rsidR="002515C1" w:rsidRPr="00712B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</w:t>
      </w:r>
    </w:p>
    <w:p w:rsidR="002515C1" w:rsidRDefault="002515C1" w:rsidP="00712B6C">
      <w:pPr>
        <w:spacing w:before="100" w:beforeAutospacing="1" w:after="100" w:afterAutospacing="1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12B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Решением </w:t>
      </w:r>
      <w:proofErr w:type="spellStart"/>
      <w:r w:rsidRPr="00712B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Шумихинской</w:t>
      </w:r>
      <w:proofErr w:type="spellEnd"/>
      <w:r w:rsidRPr="00712B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F5102" w:rsidRPr="00712B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районной Думы от 28.12.2017 года № 166 «Об утверждении Положения о порядке организации</w:t>
      </w:r>
      <w:r w:rsidR="00FF510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осуществления муниципального контроля  в сфере распространения наружной рекламы на территории муниципального </w:t>
      </w:r>
      <w:r w:rsidR="00712B6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образования Шумихинского района».</w:t>
      </w:r>
    </w:p>
    <w:p w:rsidR="00712B6C" w:rsidRPr="003D79EF" w:rsidRDefault="00712B6C" w:rsidP="00712B6C">
      <w:pPr>
        <w:spacing w:before="100" w:beforeAutospacing="1" w:after="100" w:afterAutospacing="1" w:line="240" w:lineRule="auto"/>
        <w:ind w:firstLine="54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Постановлением Администрации Шумихинского района от 31.08.2015 года № 417 «Об утверждении Административного регламента предоставления Администрацией Шумихинского района  муниципальной услуги по выдаче разрешения на установку и эксплуатацию рекламной конструкции на территории Шумихинского района».</w:t>
      </w:r>
    </w:p>
    <w:p w:rsidR="00566920" w:rsidRPr="003D79EF" w:rsidRDefault="00566920" w:rsidP="00566920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66920" w:rsidRPr="006E74FF" w:rsidRDefault="00904DB0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4FF">
        <w:rPr>
          <w:rFonts w:ascii="Times New Roman" w:hAnsi="Times New Roman" w:cs="Times New Roman"/>
          <w:sz w:val="24"/>
          <w:szCs w:val="24"/>
        </w:rPr>
        <w:t xml:space="preserve">Начальник ОСТ ЖКХ ИЗО                                                                           В.И. </w:t>
      </w:r>
      <w:proofErr w:type="spellStart"/>
      <w:r w:rsidRPr="006E74FF">
        <w:rPr>
          <w:rFonts w:ascii="Times New Roman" w:hAnsi="Times New Roman" w:cs="Times New Roman"/>
          <w:sz w:val="24"/>
          <w:szCs w:val="24"/>
        </w:rPr>
        <w:t>Букреев</w:t>
      </w:r>
      <w:proofErr w:type="spellEnd"/>
    </w:p>
    <w:p w:rsidR="00904DB0" w:rsidRDefault="00904D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DB0" w:rsidRDefault="00904D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DB0" w:rsidRDefault="00904D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DB0" w:rsidRDefault="00904D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DB0" w:rsidRPr="00904DB0" w:rsidRDefault="00904DB0" w:rsidP="00904D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DB0">
        <w:rPr>
          <w:rFonts w:ascii="Times New Roman" w:hAnsi="Times New Roman" w:cs="Times New Roman"/>
          <w:sz w:val="18"/>
          <w:szCs w:val="18"/>
        </w:rPr>
        <w:t xml:space="preserve">Исп. </w:t>
      </w:r>
      <w:proofErr w:type="spellStart"/>
      <w:r w:rsidRPr="00904DB0">
        <w:rPr>
          <w:rFonts w:ascii="Times New Roman" w:hAnsi="Times New Roman" w:cs="Times New Roman"/>
          <w:sz w:val="18"/>
          <w:szCs w:val="18"/>
        </w:rPr>
        <w:t>Бахарева</w:t>
      </w:r>
      <w:proofErr w:type="spellEnd"/>
      <w:r w:rsidRPr="00904DB0">
        <w:rPr>
          <w:rFonts w:ascii="Times New Roman" w:hAnsi="Times New Roman" w:cs="Times New Roman"/>
          <w:sz w:val="18"/>
          <w:szCs w:val="18"/>
        </w:rPr>
        <w:t xml:space="preserve"> Г.Н.</w:t>
      </w:r>
    </w:p>
    <w:p w:rsidR="00904DB0" w:rsidRPr="00904DB0" w:rsidRDefault="00904DB0" w:rsidP="00904D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04DB0">
        <w:rPr>
          <w:rFonts w:ascii="Times New Roman" w:hAnsi="Times New Roman" w:cs="Times New Roman"/>
          <w:sz w:val="18"/>
          <w:szCs w:val="18"/>
        </w:rPr>
        <w:t>Тел. 2-23-20</w:t>
      </w:r>
    </w:p>
    <w:sectPr w:rsidR="00904DB0" w:rsidRPr="00904DB0" w:rsidSect="00591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2C9"/>
    <w:rsid w:val="00054713"/>
    <w:rsid w:val="00062206"/>
    <w:rsid w:val="000866C8"/>
    <w:rsid w:val="000C4C0F"/>
    <w:rsid w:val="000F326F"/>
    <w:rsid w:val="000F58D9"/>
    <w:rsid w:val="00125BD7"/>
    <w:rsid w:val="001B27E6"/>
    <w:rsid w:val="002278C5"/>
    <w:rsid w:val="002429F4"/>
    <w:rsid w:val="002515C1"/>
    <w:rsid w:val="002653D9"/>
    <w:rsid w:val="00273EBA"/>
    <w:rsid w:val="00277917"/>
    <w:rsid w:val="003C3335"/>
    <w:rsid w:val="003D79EF"/>
    <w:rsid w:val="003E0118"/>
    <w:rsid w:val="00492A68"/>
    <w:rsid w:val="005472DC"/>
    <w:rsid w:val="00566920"/>
    <w:rsid w:val="0059162F"/>
    <w:rsid w:val="00616625"/>
    <w:rsid w:val="006557C2"/>
    <w:rsid w:val="00656557"/>
    <w:rsid w:val="006E74FF"/>
    <w:rsid w:val="00712B6C"/>
    <w:rsid w:val="00777BAC"/>
    <w:rsid w:val="00845CCD"/>
    <w:rsid w:val="00904DB0"/>
    <w:rsid w:val="00996709"/>
    <w:rsid w:val="009D1D07"/>
    <w:rsid w:val="00A50342"/>
    <w:rsid w:val="00AE101B"/>
    <w:rsid w:val="00B436EF"/>
    <w:rsid w:val="00B61A53"/>
    <w:rsid w:val="00BB30C2"/>
    <w:rsid w:val="00C9485E"/>
    <w:rsid w:val="00DA0B86"/>
    <w:rsid w:val="00DB4730"/>
    <w:rsid w:val="00DD12C9"/>
    <w:rsid w:val="00E5070C"/>
    <w:rsid w:val="00F95EB9"/>
    <w:rsid w:val="00FE3F1F"/>
    <w:rsid w:val="00FF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2F"/>
  </w:style>
  <w:style w:type="paragraph" w:styleId="1">
    <w:name w:val="heading 1"/>
    <w:basedOn w:val="a"/>
    <w:link w:val="10"/>
    <w:uiPriority w:val="9"/>
    <w:qFormat/>
    <w:rsid w:val="00C948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67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485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ndate">
    <w:name w:val="ondate"/>
    <w:basedOn w:val="a0"/>
    <w:rsid w:val="00C9485E"/>
  </w:style>
  <w:style w:type="character" w:styleId="a3">
    <w:name w:val="Hyperlink"/>
    <w:basedOn w:val="a0"/>
    <w:uiPriority w:val="99"/>
    <w:semiHidden/>
    <w:unhideWhenUsed/>
    <w:rsid w:val="00C9485E"/>
    <w:rPr>
      <w:color w:val="0000FF"/>
      <w:u w:val="single"/>
    </w:rPr>
  </w:style>
  <w:style w:type="character" w:customStyle="1" w:styleId="blcateg">
    <w:name w:val="bl_categ"/>
    <w:basedOn w:val="a0"/>
    <w:rsid w:val="00C9485E"/>
  </w:style>
  <w:style w:type="paragraph" w:styleId="a4">
    <w:name w:val="Normal (Web)"/>
    <w:basedOn w:val="a"/>
    <w:uiPriority w:val="99"/>
    <w:unhideWhenUsed/>
    <w:rsid w:val="00C9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967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Strong"/>
    <w:basedOn w:val="a0"/>
    <w:uiPriority w:val="22"/>
    <w:qFormat/>
    <w:rsid w:val="009967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6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4B9ABE"/>
                        <w:left w:val="none" w:sz="0" w:space="0" w:color="4B9ABE"/>
                        <w:bottom w:val="none" w:sz="0" w:space="0" w:color="4B9ABE"/>
                        <w:right w:val="none" w:sz="0" w:space="0" w:color="4B9ABE"/>
                      </w:divBdr>
                      <w:divsChild>
                        <w:div w:id="43313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DDEEF6"/>
                            <w:left w:val="none" w:sz="0" w:space="0" w:color="DDEEF6"/>
                            <w:bottom w:val="none" w:sz="0" w:space="0" w:color="DDEEF6"/>
                            <w:right w:val="none" w:sz="0" w:space="0" w:color="DDEEF6"/>
                          </w:divBdr>
                        </w:div>
                      </w:divsChild>
                    </w:div>
                  </w:divsChild>
                </w:div>
              </w:divsChild>
            </w:div>
            <w:div w:id="17553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E5E557"/>
                        <w:left w:val="none" w:sz="0" w:space="0" w:color="E5E557"/>
                        <w:bottom w:val="none" w:sz="0" w:space="0" w:color="E5E557"/>
                        <w:right w:val="none" w:sz="0" w:space="0" w:color="E5E557"/>
                      </w:divBdr>
                      <w:divsChild>
                        <w:div w:id="39763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FFFFDF"/>
                            <w:left w:val="none" w:sz="0" w:space="0" w:color="FFFFDF"/>
                            <w:bottom w:val="none" w:sz="0" w:space="0" w:color="FFFFDF"/>
                            <w:right w:val="none" w:sz="0" w:space="0" w:color="FFFF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1763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</cp:revision>
  <cp:lastPrinted>2018-06-15T03:37:00Z</cp:lastPrinted>
  <dcterms:created xsi:type="dcterms:W3CDTF">2018-11-22T09:50:00Z</dcterms:created>
  <dcterms:modified xsi:type="dcterms:W3CDTF">2018-11-22T09:50:00Z</dcterms:modified>
</cp:coreProperties>
</file>