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A3" w:rsidRDefault="00092FA3" w:rsidP="00092FA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092FA3" w:rsidRDefault="00092FA3" w:rsidP="00092FA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Шумихинский район   </w:t>
      </w:r>
    </w:p>
    <w:p w:rsidR="00092FA3" w:rsidRDefault="00092FA3" w:rsidP="00092FA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FA3" w:rsidRDefault="00092FA3" w:rsidP="00092FA3">
      <w:pPr>
        <w:pBdr>
          <w:bottom w:val="single" w:sz="12" w:space="1" w:color="auto"/>
        </w:pBd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СТРОИТЕЛЬСТВА, ТРАНСПОРТА, ЖИЛИЩНО-КОММУНАЛЬНОГО ХОЗЯЙСТВА, ИМУЩЕСТВЕННЫХ И ЗЕМЕЛЬНЫХ ОТНОШЕНИЙ</w:t>
      </w:r>
    </w:p>
    <w:p w:rsidR="00092FA3" w:rsidRDefault="00092FA3" w:rsidP="00092FA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FA3" w:rsidRDefault="00092FA3" w:rsidP="00092FA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 </w:t>
      </w:r>
    </w:p>
    <w:p w:rsidR="00092FA3" w:rsidRDefault="00092FA3" w:rsidP="00092FA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20.05. 2019 года №  16</w:t>
      </w:r>
    </w:p>
    <w:p w:rsidR="00092FA3" w:rsidRDefault="00092FA3" w:rsidP="00092F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г. Шумиха</w:t>
      </w:r>
    </w:p>
    <w:p w:rsidR="00092FA3" w:rsidRDefault="00092FA3" w:rsidP="00092FA3">
      <w:pPr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092FA3" w:rsidRDefault="00092FA3" w:rsidP="00092FA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FA3" w:rsidRDefault="00092FA3" w:rsidP="00092FA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объявлен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ии  ау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кциона по продаже </w:t>
      </w:r>
    </w:p>
    <w:p w:rsidR="00092FA3" w:rsidRDefault="00092FA3" w:rsidP="00092FA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нежилых объектов  по ул. Гагарина, 52</w:t>
      </w:r>
    </w:p>
    <w:p w:rsidR="00092FA3" w:rsidRDefault="00092FA3" w:rsidP="00092FA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Шумиха.</w:t>
      </w:r>
    </w:p>
    <w:p w:rsidR="00092FA3" w:rsidRDefault="00092FA3" w:rsidP="00092FA3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FA3" w:rsidRDefault="00092FA3" w:rsidP="00092FA3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21.12.2001 г. № 178-ФЗ  «О приватизации государственного и муниципального имущества»,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30.11.2016 г. № 80 «Об утверждении прогнозного плана (программы) приватизации имущества муниципального образования Шумихинского района на 2017-2020 годы» с внесенными  дополнениями </w:t>
      </w:r>
    </w:p>
    <w:p w:rsidR="00092FA3" w:rsidRDefault="00092FA3" w:rsidP="00092FA3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ОБЯЗЫВАЮ:</w:t>
      </w:r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Объявить аукцион по продаже</w:t>
      </w:r>
      <w:r>
        <w:rPr>
          <w:rFonts w:ascii="Times New Roman" w:hAnsi="Times New Roman"/>
          <w:sz w:val="24"/>
          <w:szCs w:val="24"/>
        </w:rPr>
        <w:t xml:space="preserve">  нежилых объектов, расположенных </w:t>
      </w:r>
      <w:r>
        <w:rPr>
          <w:rFonts w:ascii="Times New Roman" w:hAnsi="Times New Roman" w:cs="Times New Roman"/>
          <w:sz w:val="24"/>
          <w:szCs w:val="24"/>
        </w:rPr>
        <w:t xml:space="preserve">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 Курганская область, Шумихинский район,  г. Шумиха,  ул. Гагарина, д.52:</w:t>
      </w:r>
      <w:proofErr w:type="gramEnd"/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>: «Нежилое здание, кадастровый № 45:22:030113:375, общей площадью – 2310,7 кв.м., 1988 года постройки, количество этажей - 4, в том числе подземный»;</w:t>
      </w:r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участок, кадастровый № 45:22:030113:35, общей площадью- 7613 кв.м., категория земель: земли населенных пунктов;</w:t>
      </w:r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Нежилое здание, кадастровый № 45:22:030113:376,  общей площадью – 65,4 кв., 1988 года выпуска, количество этажей – 2,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подземный;</w:t>
      </w:r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Нежилое здание,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45:22:030113:374, общей площадью – 463,9 кв.м., 1997 года постройки, одноэтажное».</w:t>
      </w:r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Утвердить условия  аукциона по продаже нежилых объектов (лота № 1) расположенных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Гагарина, д.52, согласно приложению №1.</w:t>
      </w:r>
      <w:proofErr w:type="gramEnd"/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Утвердить проект договора купли – продажи  нежилых объектов (Лот №1) расположенных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Гагарина, д.52,  согласно приложению №2.</w:t>
      </w:r>
      <w:proofErr w:type="gramEnd"/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Утвердить состав  комиссии по продаже нежилых объектов (лот №1) расположенных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Гагарина, д.52,  согласно приложению №3.</w:t>
      </w:r>
      <w:proofErr w:type="gramEnd"/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ОСТ ЖКХ ИЗО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                         </w:t>
      </w: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распоряжению</w:t>
      </w:r>
    </w:p>
    <w:p w:rsidR="00092FA3" w:rsidRDefault="00092FA3" w:rsidP="00092FA3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20.05. 2019 г. № 16</w:t>
      </w:r>
    </w:p>
    <w:p w:rsidR="00092FA3" w:rsidRDefault="00092FA3" w:rsidP="00092FA3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проведения  аукциона по продаже </w:t>
      </w:r>
      <w:r>
        <w:rPr>
          <w:rFonts w:ascii="Times New Roman" w:hAnsi="Times New Roman"/>
          <w:b/>
          <w:sz w:val="24"/>
          <w:szCs w:val="24"/>
        </w:rPr>
        <w:t>нежилых объектов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, расположенных  по адресу: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Россия, Курганская область, Шумихинский район,  г. Шумиха,  ул. Гагарина,  д. 52.</w:t>
      </w:r>
      <w:proofErr w:type="gramEnd"/>
    </w:p>
    <w:p w:rsidR="00092FA3" w:rsidRDefault="00092FA3" w:rsidP="00092FA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 и земельных отношений Администрации Шумихинского района, (далее ОСТ ЖКХ ИЗО)  в соответствии с нормами Гражданского кодекса,  Федеральным законом от 21.12.2001 года № 178-ФЗ «О приватизации государственного и муниципального имущества» и изменениями, решением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30.11.2016 года  № 80 «Об утверждении прогнозного плана (программы) приватизации имущества муниципального образования Шумихинского района  на 2017-2020 годы» с изменениями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отчета № 52-19 от 15.02.2019 года определения рыночной стоимости имущества    информирует о  порядке и условиях продажи </w:t>
      </w:r>
      <w:r>
        <w:rPr>
          <w:rFonts w:ascii="Times New Roman" w:hAnsi="Times New Roman"/>
          <w:sz w:val="24"/>
          <w:szCs w:val="24"/>
        </w:rPr>
        <w:t>нежилых объектов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расположенных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Курганская область, Шумихинский район,  г. Шумиха,  ул. Гагарина, д.52.</w:t>
      </w:r>
      <w:proofErr w:type="gramEnd"/>
    </w:p>
    <w:p w:rsidR="00092FA3" w:rsidRDefault="00092FA3" w:rsidP="00092FA3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1.Наименование органа местного самоуправления, принявшего решение об условиях приватизации имущества, реквизиты указанного решения</w:t>
      </w:r>
      <w:r>
        <w:rPr>
          <w:rFonts w:ascii="Times New Roman" w:hAnsi="Times New Roman" w:cs="Times New Roman"/>
          <w:sz w:val="24"/>
          <w:szCs w:val="24"/>
        </w:rPr>
        <w:t xml:space="preserve">: Администрация муниципального образования  Шумихинского района Курганской области, в лице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 распоряжение отдела  строительства, транспорта, жилищно-коммунального хозяйства, имущественных и земельных отношений  Администрации Шумихинского района  от 20.05. 2019 г. № 16;</w:t>
      </w:r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2.Наименование имущества и иные позволяющие его индивидуализировать данные (характеристика имущества):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«Нежилое здание, кадастровый № 45:22:030113:375, общей площадью – 2310,7 кв.м., 1988 года постройки, количество этажей - 4, в том числе подземный, фундамент ленточный ж/б, стены ж/б панели, перекрытия плиты ж/б., отопление, водопровод, канализация, электроосвещение.».</w:t>
      </w:r>
      <w:proofErr w:type="gramEnd"/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участок, кадастровый № 45:22:030113:35, общей площадью- 7613 кв.м., категория земель: земли населенных пунктов»;</w:t>
      </w:r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Нежилое здание, кадастровый № 45:22:030113:376,  общей площадью – 65,4 кв., 1988 года выпуска, количество этажей – 2,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подземный, стены кирпичные, крыша совмещенная, перекрытия ж/б плиты, электроснабжение»;</w:t>
      </w:r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Нежилое здание, кадастровый № 45:22:030113:374, общей площадью – 463,9 кв.м., 1997 года постройки, одноэтажное, фундамент ленточный, стены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керамзитные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плиты, перекрытия плиты ж/б., крыша совмещенная, отопление, водопровод, канализация,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/снабжение.».</w:t>
      </w:r>
      <w:proofErr w:type="gramEnd"/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3. Способ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-  аукцион, открытый по составу участников и форме подачи предложений о цене имущества.</w:t>
      </w:r>
    </w:p>
    <w:p w:rsidR="00092FA3" w:rsidRDefault="00092FA3" w:rsidP="00092FA3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Начальная цена объекта продажи  без учета НДС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15 600 000 (Пятнадцать    миллионов шестьсот тысяч) рублей.</w:t>
      </w:r>
    </w:p>
    <w:p w:rsidR="00092FA3" w:rsidRDefault="00092FA3" w:rsidP="00092FA3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5.  Форма подачи предложений о цене имущества –  </w:t>
      </w:r>
      <w:r>
        <w:rPr>
          <w:rFonts w:ascii="Times New Roman" w:hAnsi="Times New Roman" w:cs="Times New Roman"/>
        </w:rPr>
        <w:t xml:space="preserve">открытая, предложения о цене </w:t>
      </w:r>
      <w:proofErr w:type="gramStart"/>
      <w:r>
        <w:rPr>
          <w:rFonts w:ascii="Times New Roman" w:hAnsi="Times New Roman" w:cs="Times New Roman"/>
        </w:rPr>
        <w:t>заявляются</w:t>
      </w:r>
      <w:proofErr w:type="gramEnd"/>
      <w:r>
        <w:rPr>
          <w:rFonts w:ascii="Times New Roman" w:hAnsi="Times New Roman" w:cs="Times New Roman"/>
        </w:rPr>
        <w:t xml:space="preserve"> открыто в ходе проведения торгов. </w:t>
      </w:r>
      <w:r>
        <w:rPr>
          <w:rFonts w:ascii="Times New Roman" w:hAnsi="Times New Roman" w:cs="Times New Roman"/>
          <w:b/>
        </w:rPr>
        <w:t>Шаг аукциона – 400 000</w:t>
      </w:r>
      <w:r>
        <w:rPr>
          <w:rFonts w:ascii="Times New Roman" w:hAnsi="Times New Roman" w:cs="Times New Roman"/>
        </w:rPr>
        <w:t xml:space="preserve"> (Четыреста   тысяч рублей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рублей.</w:t>
      </w:r>
    </w:p>
    <w:p w:rsidR="00092FA3" w:rsidRDefault="00092FA3" w:rsidP="00092FA3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6.Условия и сроки платежа, необходимые реквизиты счетов:</w:t>
      </w:r>
      <w:r>
        <w:rPr>
          <w:rFonts w:ascii="Times New Roman" w:hAnsi="Times New Roman" w:cs="Times New Roman"/>
          <w:sz w:val="24"/>
          <w:szCs w:val="24"/>
        </w:rPr>
        <w:t xml:space="preserve"> оплата производится в валюте Российской Федерации. Денежные средства должны быть внесены единовременно в безналичном порядке в течение пяти  дней после подписания договора купли-продажи  на счет Продавца по следующим реквизитам: 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л/с 05433Р50080,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/с 40101810065770110002  ОТДЕЛЕНИЕ </w:t>
      </w:r>
      <w:r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092FA3" w:rsidRDefault="00092FA3" w:rsidP="00092FA3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7. Размер задатка, срок и порядок его внесения, необходимые реквизиты счетов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2FA3" w:rsidRDefault="00092FA3" w:rsidP="00092FA3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3 120 000 </w:t>
      </w:r>
      <w:r>
        <w:rPr>
          <w:rFonts w:ascii="Times New Roman" w:hAnsi="Times New Roman" w:cs="Times New Roman"/>
          <w:sz w:val="24"/>
          <w:szCs w:val="24"/>
        </w:rPr>
        <w:t xml:space="preserve"> (Три миллиона сто двадцать  тысяч)   рублей без учета   НДС,  задаток  по соглашению о задатке в рамках  ГК РФ вносится до предоставления продавцу заявки на участие в аукционе по следующим реквизитам: 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 л/с 05433Р50080,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/с 40101810065770110002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092FA3" w:rsidRDefault="00092FA3" w:rsidP="00092FA3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8.Порядок, место, даты начала и окончания подачи заявок, предложений:</w:t>
      </w: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Заявки предоставляются в установленное место с даты и времени указанной Продавцом. Место подачи заявок: Курганская область, город Шумиха,  ул. Кирова, 12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12 в рабочие дни с 08.00 до 17.00,  (перерыв с 12.00 до 13.00), дата начала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92FA3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.05.2019 г</w:t>
      </w:r>
      <w:r>
        <w:rPr>
          <w:rFonts w:ascii="Times New Roman" w:hAnsi="Times New Roman" w:cs="Times New Roman"/>
          <w:sz w:val="24"/>
          <w:szCs w:val="24"/>
        </w:rPr>
        <w:t>. с 08-00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24D41" w:rsidRPr="00F24D41">
        <w:rPr>
          <w:rFonts w:ascii="Times New Roman" w:hAnsi="Times New Roman" w:cs="Times New Roman"/>
          <w:b/>
          <w:sz w:val="24"/>
          <w:szCs w:val="24"/>
        </w:rPr>
        <w:t>2</w:t>
      </w:r>
      <w:r w:rsidR="00F24D4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F24D4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2019 г </w:t>
      </w:r>
      <w:r>
        <w:rPr>
          <w:rFonts w:ascii="Times New Roman" w:hAnsi="Times New Roman" w:cs="Times New Roman"/>
          <w:sz w:val="24"/>
          <w:szCs w:val="24"/>
        </w:rPr>
        <w:t>17:00 час.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92FA3" w:rsidRDefault="00092FA3" w:rsidP="00092FA3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Перечень предоставляемых  документов:</w:t>
      </w: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Претенденты - физические и юридические лица представляют Продавцу следующие документы:</w:t>
      </w: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Заявка  на участие в аукционе по утвержденной Продавцом форме (в 2 экз.)- Приложение 1.</w:t>
      </w:r>
    </w:p>
    <w:p w:rsidR="00092FA3" w:rsidRDefault="00092FA3" w:rsidP="00092FA3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Платежный документ (платежное поручение) с отметкой банка плательщика об исполнении, подтверждающий внесение претендентом задатка для участия в аукционе по продаже имущества. </w:t>
      </w:r>
    </w:p>
    <w:p w:rsidR="00092FA3" w:rsidRDefault="00092FA3" w:rsidP="00092FA3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Документ, удостоверяющий личность претендента (уполномоченного представителя претендента).</w:t>
      </w:r>
    </w:p>
    <w:p w:rsidR="00092FA3" w:rsidRDefault="00092FA3" w:rsidP="00092FA3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Надлежащим образом оформленная доверенность на уполномоченного представителя претендента, имеющего право действовать от имени претендента, если заявка подается представителем претендента.</w:t>
      </w:r>
    </w:p>
    <w:p w:rsidR="00092FA3" w:rsidRDefault="00092FA3" w:rsidP="00092FA3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 (в 2 экз.). </w:t>
      </w:r>
    </w:p>
    <w:p w:rsidR="00092FA3" w:rsidRDefault="00092FA3" w:rsidP="00092FA3">
      <w:pPr>
        <w:pStyle w:val="3"/>
        <w:tabs>
          <w:tab w:val="left" w:pos="0"/>
        </w:tabs>
        <w:spacing w:after="0"/>
        <w:ind w:left="57" w:right="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Один экземпляр зарегистрированной заявки на участие в аукционе с описью представленных документов, удостоверенной подписью Продавца, возвращается претенденту с указанием даты и времени (часы, минуты) приема заявки.</w:t>
      </w:r>
    </w:p>
    <w:p w:rsidR="00092FA3" w:rsidRDefault="00092FA3" w:rsidP="00092FA3">
      <w:pPr>
        <w:pStyle w:val="3"/>
        <w:tabs>
          <w:tab w:val="left" w:pos="0"/>
        </w:tabs>
        <w:spacing w:after="0"/>
        <w:ind w:left="57" w:right="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Претенденты - юридические лица дополнительно представляют:</w:t>
      </w:r>
    </w:p>
    <w:p w:rsidR="00092FA3" w:rsidRDefault="00092FA3" w:rsidP="00092FA3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нотариально заверенные копии учредительных документов, свидетельства о государственной регистрации;</w:t>
      </w:r>
    </w:p>
    <w:p w:rsidR="00092FA3" w:rsidRDefault="00092FA3" w:rsidP="00092FA3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надлежащим образом оформленные и заверенные документы, подтверждающие назначение и полномочия органов управления и должностных лиц претендента;</w:t>
      </w:r>
    </w:p>
    <w:p w:rsidR="00092FA3" w:rsidRDefault="00092FA3" w:rsidP="00092FA3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письменное решение соответствующего органа управления претендента, разрешающее приобретение имущества (если это необходимо в соответствии с учредительными документами претендента);</w:t>
      </w:r>
    </w:p>
    <w:p w:rsidR="00092FA3" w:rsidRDefault="00092FA3" w:rsidP="00092FA3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сведения о доле Российской Федерации, субъектов Российской Федерации, муниципальных образований в уставном капитале юридического лица в виде реестра владельцев акций или справки из него (нотариально заверенных копий) – для акционерных обществ, или письменного заверения за подписью руководителя с проставлением печати – для иных обществ.</w:t>
      </w:r>
    </w:p>
    <w:p w:rsidR="00092FA3" w:rsidRDefault="00092FA3" w:rsidP="00092FA3">
      <w:pPr>
        <w:pStyle w:val="2"/>
        <w:tabs>
          <w:tab w:val="left" w:pos="567"/>
        </w:tabs>
        <w:spacing w:after="0" w:line="240" w:lineRule="auto"/>
        <w:ind w:left="57" w:right="57" w:firstLine="567"/>
        <w:jc w:val="both"/>
      </w:pPr>
      <w: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092FA3" w:rsidRDefault="00092FA3" w:rsidP="00092FA3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10. Срок заключения договора купли-продажи:</w:t>
      </w:r>
      <w:r>
        <w:rPr>
          <w:rFonts w:ascii="Times New Roman" w:hAnsi="Times New Roman" w:cs="Times New Roman"/>
        </w:rPr>
        <w:t xml:space="preserve"> договор купли-продажи имущества заключается между Продавцом и победителем аукциона в соответствии с Гражданским кодексом Российской Федерации, Федеральным законом от 17.12.2001 № </w:t>
      </w:r>
      <w:r>
        <w:rPr>
          <w:rFonts w:ascii="Times New Roman" w:hAnsi="Times New Roman" w:cs="Times New Roman"/>
        </w:rPr>
        <w:lastRenderedPageBreak/>
        <w:t xml:space="preserve">178-ФЗ «О приватизации государственного и муниципального имущества» в течение пяти рабочих дней </w:t>
      </w:r>
      <w:proofErr w:type="gramStart"/>
      <w:r>
        <w:rPr>
          <w:rFonts w:ascii="Times New Roman" w:hAnsi="Times New Roman" w:cs="Times New Roman"/>
        </w:rPr>
        <w:t>с даты подведения</w:t>
      </w:r>
      <w:proofErr w:type="gramEnd"/>
      <w:r>
        <w:rPr>
          <w:rFonts w:ascii="Times New Roman" w:hAnsi="Times New Roman" w:cs="Times New Roman"/>
        </w:rPr>
        <w:t xml:space="preserve"> итогов аукциона с победителем аукциона заключается договор купли-продажи. </w:t>
      </w:r>
      <w:proofErr w:type="gramStart"/>
      <w:r>
        <w:rPr>
          <w:rFonts w:ascii="Times New Roman" w:hAnsi="Times New Roman" w:cs="Times New Roman"/>
        </w:rPr>
        <w:t>Задаток, внесенный  Победителем аукциона ему не возвращается</w:t>
      </w:r>
      <w:proofErr w:type="gramEnd"/>
      <w:r>
        <w:rPr>
          <w:rFonts w:ascii="Times New Roman" w:hAnsi="Times New Roman" w:cs="Times New Roman"/>
        </w:rPr>
        <w:t>, а засчитывается в общую стоимость имущества, приобретенного на аукционе.</w:t>
      </w:r>
    </w:p>
    <w:p w:rsidR="00092FA3" w:rsidRDefault="00092FA3" w:rsidP="00092FA3">
      <w:pPr>
        <w:pStyle w:val="a4"/>
        <w:ind w:left="57" w:right="57"/>
      </w:pPr>
      <w:r>
        <w:rPr>
          <w:b/>
        </w:rPr>
        <w:t xml:space="preserve">       11. Порядок ознакомления покупателей с иной информацией, условиями договора купли-продажи имущества:</w:t>
      </w:r>
      <w:r>
        <w:t xml:space="preserve">  дополнительные сведения об объектах  продажи, о порядке подачи заявки, условиями договора купли-продажи,  заключения договора купли-продажи имущества, а также бланки заявки установленного образца можно получить с момента публикации по адресу Продавца: Курганская область, </w:t>
      </w:r>
      <w:proofErr w:type="gramStart"/>
      <w:r>
        <w:t>г</w:t>
      </w:r>
      <w:proofErr w:type="gramEnd"/>
      <w:r>
        <w:t>. Шумиха, улица Кирова, 12, 1 этаж, каб.12; тел. 2-23-20, в рабочие дни с 08-00 до 17-00 часов, обед с 12-00 до 13-00.</w:t>
      </w:r>
    </w:p>
    <w:p w:rsidR="00092FA3" w:rsidRDefault="00092FA3" w:rsidP="00092FA3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12. Ограничения участия отдельных категорий физических лиц и юридических лиц в приватизации данного имущества: </w:t>
      </w:r>
      <w:r>
        <w:rPr>
          <w:rFonts w:ascii="Times New Roman" w:hAnsi="Times New Roman" w:cs="Times New Roman"/>
        </w:rPr>
        <w:t>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092FA3" w:rsidRDefault="00092FA3" w:rsidP="00092FA3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13. Порядок  определения победителей аукциона: </w:t>
      </w:r>
      <w:r>
        <w:rPr>
          <w:rFonts w:ascii="Times New Roman" w:hAnsi="Times New Roman" w:cs="Times New Roman"/>
        </w:rPr>
        <w:t>победителем аукциона признается лицо, предложившее наиболее высокую цену за объект продажи  в ходе проведения аукциона путем поднятия карточек соответствующих номерам участников аукциона.</w:t>
      </w:r>
    </w:p>
    <w:p w:rsidR="00092FA3" w:rsidRDefault="00092FA3" w:rsidP="00092FA3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Место и срок подведения итогов продажи (проведение аукциона) муниципального имущества:  в 14:00 час.  </w:t>
      </w:r>
      <w:r w:rsidR="00F24D41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F24D4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.2019 г. по адресу: Курганская область,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Шумиха, ул. Кирова,12, 1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№9.</w:t>
      </w:r>
    </w:p>
    <w:p w:rsidR="00092FA3" w:rsidRDefault="00092FA3" w:rsidP="00092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торги по продаже нежилых объектов, расположенных по  ул. Гагарина, д.52 г. Шумиха  в 2018 году  не проводились.</w:t>
      </w:r>
    </w:p>
    <w:p w:rsidR="00092FA3" w:rsidRDefault="00092FA3" w:rsidP="00092FA3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FA3" w:rsidRDefault="00092FA3" w:rsidP="00092FA3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Требования к оформлению предоставляемых покупателями документов</w:t>
      </w:r>
    </w:p>
    <w:p w:rsidR="00092FA3" w:rsidRDefault="00092FA3" w:rsidP="00092FA3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 части их оформления и содержания должны соответствовать требованиям законодательства Российской Федерации.</w:t>
      </w:r>
    </w:p>
    <w:p w:rsidR="00092FA3" w:rsidRDefault="00092FA3" w:rsidP="00092FA3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Исправления по тексту представленных документов не допускаются, за исключением тех случаев, когда они лично подписаны (завизированы) лицом (лицами), подписывающими заявку.</w:t>
      </w:r>
    </w:p>
    <w:p w:rsidR="00092FA3" w:rsidRDefault="00092FA3" w:rsidP="00092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Подготовленная Участником заявка, а также вся корреспонденция и документация, связанные с этой заявкой, должны быть написаны на русском языке. Все листы документов, представляемых одновременно с заявкой, либо отдельные тома данных документов должны быть прошиты, </w:t>
      </w:r>
      <w:bookmarkStart w:id="0" w:name="924d8"/>
      <w:bookmarkEnd w:id="0"/>
      <w:r>
        <w:rPr>
          <w:rFonts w:ascii="Times New Roman" w:hAnsi="Times New Roman" w:cs="Times New Roman"/>
          <w:sz w:val="24"/>
          <w:szCs w:val="24"/>
        </w:rPr>
        <w:t xml:space="preserve">пронумерованы, скреплены печатью претендента (для юридического лица) и подписаны претендентом или его представителем. </w:t>
      </w:r>
    </w:p>
    <w:p w:rsidR="00092FA3" w:rsidRDefault="00092FA3" w:rsidP="00092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092FA3" w:rsidRDefault="00092FA3" w:rsidP="00092FA3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суммы денежных средств должны быть выражены в рублях.</w:t>
      </w:r>
    </w:p>
    <w:p w:rsidR="00092FA3" w:rsidRDefault="00092FA3" w:rsidP="00092FA3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аукциона заказа вправе подать только одну заявку в отношении каждого лота.</w:t>
      </w:r>
    </w:p>
    <w:p w:rsidR="00092FA3" w:rsidRDefault="00092FA3" w:rsidP="00092FA3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участник аукциона планирует принять участие в аукционе по нескольким или всем лотам, он должен подготовить заявку на участие в аукционе на </w:t>
      </w:r>
      <w:r>
        <w:rPr>
          <w:rFonts w:ascii="Times New Roman" w:hAnsi="Times New Roman" w:cs="Times New Roman"/>
          <w:sz w:val="24"/>
          <w:szCs w:val="24"/>
        </w:rPr>
        <w:lastRenderedPageBreak/>
        <w:t>каждый лот отдельно.</w:t>
      </w:r>
    </w:p>
    <w:p w:rsidR="00092FA3" w:rsidRDefault="00092FA3" w:rsidP="00092FA3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заявки на участие в аукционе не допускается применение факсимильных подписей.  </w:t>
      </w:r>
    </w:p>
    <w:p w:rsidR="00092FA3" w:rsidRDefault="00092FA3" w:rsidP="00092FA3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Продавцом не принимаются заявки, поступившие после истечения срока приема заявок, указанного в информационном сообщении.</w:t>
      </w:r>
    </w:p>
    <w:p w:rsidR="00092FA3" w:rsidRDefault="00092FA3" w:rsidP="00092FA3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покупателей с иной информацией, в том числе с  условиями договора купли-продажи  производится  в отделе строительства, транспорта, жилищно-коммунального хозяйства, имущественных и земельных отношений  по адресу: Курганская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Шумиха, ул. Кирова, 12 каб.12  с 8 до 17 ч. ежедневно, а также  на официальном  сайте муниципального образования Шумихинского района Курганской области в сети Интернет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.45шумиха.рф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 официальном сайте Российской Федерации в сети Интернет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tabs>
          <w:tab w:val="left" w:pos="9355"/>
        </w:tabs>
        <w:spacing w:after="0" w:line="240" w:lineRule="auto"/>
        <w:ind w:left="57" w:right="57" w:firstLine="540"/>
        <w:jc w:val="right"/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  <w:t>Приложение 1</w:t>
      </w:r>
    </w:p>
    <w:p w:rsidR="00092FA3" w:rsidRDefault="00092FA3" w:rsidP="00092FA3">
      <w:pPr>
        <w:tabs>
          <w:tab w:val="left" w:pos="9355"/>
        </w:tabs>
        <w:spacing w:after="0" w:line="240" w:lineRule="auto"/>
        <w:ind w:left="57" w:right="57" w:firstLine="540"/>
        <w:jc w:val="right"/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</w:pPr>
    </w:p>
    <w:p w:rsidR="00092FA3" w:rsidRDefault="00092FA3" w:rsidP="00092FA3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092FA3" w:rsidRDefault="00092FA3" w:rsidP="00092FA3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участие в аукционе</w:t>
      </w:r>
    </w:p>
    <w:p w:rsidR="00092FA3" w:rsidRDefault="00092FA3" w:rsidP="00092FA3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pStyle w:val="ConsNonformat"/>
        <w:widowControl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Шумиха                                             "___" __________ 2019 г. время принятия заявки</w:t>
      </w:r>
    </w:p>
    <w:p w:rsidR="00092FA3" w:rsidRDefault="00092FA3" w:rsidP="00092FA3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FA3" w:rsidRDefault="00092FA3" w:rsidP="00092FA3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92FA3" w:rsidRDefault="00092FA3" w:rsidP="00092FA3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подавшего заявку)</w:t>
      </w:r>
    </w:p>
    <w:p w:rsidR="00092FA3" w:rsidRDefault="00092FA3" w:rsidP="00092FA3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92FA3" w:rsidRDefault="00092FA3" w:rsidP="00092FA3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паспортные данные физического лица, подавшего заявку)</w:t>
      </w:r>
    </w:p>
    <w:p w:rsidR="00092FA3" w:rsidRDefault="00092FA3" w:rsidP="00092FA3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pStyle w:val="ConsNonformat"/>
        <w:widowControl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------------------------------------------------------------------------------------------------------------------</w:t>
      </w:r>
    </w:p>
    <w:p w:rsidR="00092FA3" w:rsidRDefault="00092FA3" w:rsidP="00092FA3">
      <w:pPr>
        <w:pStyle w:val="ConsNonformat"/>
        <w:widowControl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Претендент в лице ________________________________________________________________________</w:t>
      </w:r>
    </w:p>
    <w:p w:rsidR="00092FA3" w:rsidRDefault="00092FA3" w:rsidP="00092FA3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092FA3" w:rsidRDefault="00092FA3" w:rsidP="00092FA3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pStyle w:val="ConsNonformat"/>
        <w:widowControl/>
        <w:ind w:left="57" w:right="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</w:t>
      </w:r>
    </w:p>
    <w:p w:rsidR="00092FA3" w:rsidRDefault="00092FA3" w:rsidP="00092FA3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092FA3" w:rsidRDefault="00092FA3" w:rsidP="00092FA3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заявляю о своем  решение участвовать  в  аукционе с открытой формой подачи предложений о цене лота №1:  </w:t>
      </w:r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«Нежилое здание, кадастровый № 45:22:030113:375, общей площадью – 2310,7 кв.м., 1988 года постройки, количество этажей - 4, в том числе подземный»;</w:t>
      </w:r>
      <w:proofErr w:type="gramEnd"/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участок, кадастровый № 45:22:030113:35, общей площадью- 7613 кв.м., категория земель: земли населенных пунктов»;</w:t>
      </w:r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Нежилое здание, кадастровый № 45:22:030113:376,  общей площадью – 65,4 кв., 1988 года выпуска, количество этажей – 2,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подземный»;</w:t>
      </w:r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Нежилое здание,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45:22:030113:374, общей площадью – 463,9 кв.м., 1997 года постройки, одноэтажное».</w:t>
      </w:r>
    </w:p>
    <w:p w:rsidR="00092FA3" w:rsidRDefault="00092FA3" w:rsidP="00092FA3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Денежные средства, внесенные в качестве задатка, намерен учесть как оплату за приобретенный объект, в случае победы на аукционе.</w:t>
      </w:r>
      <w:proofErr w:type="gramEnd"/>
    </w:p>
    <w:p w:rsidR="00092FA3" w:rsidRDefault="00092FA3" w:rsidP="00092FA3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92FA3" w:rsidRDefault="00092FA3" w:rsidP="00092FA3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Адрес и банковские реквизиты Претендента:</w:t>
      </w:r>
    </w:p>
    <w:p w:rsidR="00092FA3" w:rsidRDefault="00092FA3" w:rsidP="00092FA3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092FA3" w:rsidRDefault="00092FA3" w:rsidP="00092FA3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092FA3" w:rsidRDefault="00092FA3" w:rsidP="00092FA3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Приложение:</w:t>
      </w:r>
    </w:p>
    <w:p w:rsidR="00092FA3" w:rsidRDefault="00092FA3" w:rsidP="00092FA3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1.Опись представленных документов </w:t>
      </w:r>
    </w:p>
    <w:p w:rsidR="00092FA3" w:rsidRDefault="00092FA3" w:rsidP="00092FA3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092FA3" w:rsidRDefault="00092FA3" w:rsidP="00092FA3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92FA3" w:rsidRDefault="00092FA3" w:rsidP="00092FA3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092FA3" w:rsidRDefault="00092FA3" w:rsidP="00092FA3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___________ Подпись Претендента (полномочного представителя)</w:t>
      </w: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FA3" w:rsidRDefault="00092FA3" w:rsidP="00092FA3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___________   Ф.И.О., должность, подпись лица, принявшего заявку.  </w:t>
      </w:r>
    </w:p>
    <w:p w:rsidR="00092FA3" w:rsidRDefault="00092FA3" w:rsidP="00092FA3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092FA3" w:rsidRDefault="00092FA3" w:rsidP="00092FA3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92FA3" w:rsidRDefault="00092FA3" w:rsidP="00092FA3">
      <w:pPr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092FA3" w:rsidRDefault="00092FA3" w:rsidP="00092FA3">
      <w:pPr>
        <w:pStyle w:val="a5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Договор</w:t>
      </w:r>
    </w:p>
    <w:p w:rsidR="00092FA3" w:rsidRDefault="00092FA3" w:rsidP="00092FA3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092FA3" w:rsidRDefault="00092FA3" w:rsidP="00092FA3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FA3" w:rsidRDefault="00092FA3" w:rsidP="00092FA3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Шумиха  Курганской  области,</w:t>
      </w:r>
    </w:p>
    <w:p w:rsidR="00092FA3" w:rsidRDefault="00092FA3" w:rsidP="00092FA3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___________________________две тысячи девятнадцатого  года.</w:t>
      </w:r>
    </w:p>
    <w:p w:rsidR="00092FA3" w:rsidRDefault="00092FA3" w:rsidP="00092FA3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92FA3" w:rsidRDefault="00092FA3" w:rsidP="00092FA3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именуемый в дальнейшем «Продавец» в лице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Ивановича, действующего на основании Положения, с одной стороны, и ……………………………………………………………………………, именуемый в дальнейшем «Покупатель», действующий на основании __________________________________________________________________________________________________________, с другой стороны, заключили настоящий договор о следующем:</w:t>
      </w:r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1.«Продавец» продает, а «Покупатель» покупает  объект недвижимости: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«Нежилое здание, кадастровый № 45:22:030113:375, общей площадью – 2310,7 кв.м., 1988 года постройки, количество этажей - 4, в том числе подземный»;</w:t>
      </w:r>
      <w:proofErr w:type="gramEnd"/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участок, кадастровый № 45:22:030113:35, общей площадью- 7613 кв.м., категория земель: земли населенных пунктов»;</w:t>
      </w:r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Нежилое здание, кадастровый № 45:22:030113:376,  общей площадью – 65,4 кв., 1988 года выпуска, количество этажей – 2,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подземный»;</w:t>
      </w:r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Нежилое здание, кадастровый № 45:22:030113:374, общей площадью – 463,9 кв.м., 1997 года постройки, одноэтажное», именуемое далее «Объект». </w:t>
      </w:r>
      <w:proofErr w:type="gramEnd"/>
    </w:p>
    <w:p w:rsidR="00092FA3" w:rsidRDefault="00092FA3" w:rsidP="00092FA3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Отчуждаемый Объект принадлежит «Продавцу» на праве собственности  на основании постановления Правительства Курганской области № 202 от 13.06.2017 года,  г., о чем в ЕГРН на недвижимое имущество и сделок с ним  15.08.2017 г. сделана запись регистрации № 45:22:030113:375-45/008/2017-11, № 45:22:030113:35-45/008/2017-16, № 45:22:030113:374-45/008/2017-11, № 45:22:030113:376-45/008/2017-11.</w:t>
      </w:r>
      <w:proofErr w:type="gramEnd"/>
    </w:p>
    <w:p w:rsidR="00092FA3" w:rsidRDefault="00092FA3" w:rsidP="00092FA3">
      <w:pPr>
        <w:pStyle w:val="a9"/>
        <w:ind w:left="57" w:right="5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3.Указанный в п.1 настоящего договора Объект продается по цене</w:t>
      </w:r>
      <w:proofErr w:type="gramStart"/>
      <w:r>
        <w:rPr>
          <w:rFonts w:ascii="Times New Roman" w:hAnsi="Times New Roman"/>
          <w:i w:val="0"/>
          <w:sz w:val="24"/>
          <w:szCs w:val="24"/>
        </w:rPr>
        <w:t xml:space="preserve"> ………………………………(…………………………………………………………………………………) 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рублей, установленной протоколом заседания комиссии по продаже объектов №______ от ______ 2019 г., которые «Покупатель» уплачивает «Продавцу» путем перечисления средств на счет «Продавца» в течение пяти дней с момента подписания настоящего договора. </w:t>
      </w:r>
    </w:p>
    <w:p w:rsidR="00092FA3" w:rsidRDefault="00092FA3" w:rsidP="00092FA3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Объект предметом залога не является.</w:t>
      </w:r>
    </w:p>
    <w:p w:rsidR="00092FA3" w:rsidRDefault="00092FA3" w:rsidP="00092FA3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4.«Покупатель» покупает Объект в том состоянии, в каком он есть, претензий к санитарным и техническим требованиям  на момент  заключения договора у «Покупателя» не имеется. </w:t>
      </w:r>
    </w:p>
    <w:p w:rsidR="00092FA3" w:rsidRDefault="00092FA3" w:rsidP="00092FA3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 момент  совершения настоящего договора указанный Объект  никому не продан, не заложен, в споре и под арестом не состоит.</w:t>
      </w:r>
    </w:p>
    <w:p w:rsidR="00092FA3" w:rsidRDefault="00092FA3" w:rsidP="00092FA3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6.Передача Объекта от «Продавца» к «Покупателю» осуществляется по подписываемому сторонами передаточному акту. Риск случайной гибели или повреждения указанного Объекта и переходят на «Покупателя»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передаточного акта.</w:t>
      </w:r>
    </w:p>
    <w:p w:rsidR="00092FA3" w:rsidRDefault="00092FA3" w:rsidP="00092FA3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7.Переход права собственности на недвижимое имущество к «Покупателю» подлежит государственной регистрации. «Покупатель» приобретает право собственности (владения, пользования, распоряжения) на недвижимое имущество с момента государственной регистрации договора. Сторона, необоснованно уклоняющаяся от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 права собственности должна возместить другой стороне убытки, вызванные задержкой регистрации.</w:t>
      </w:r>
    </w:p>
    <w:p w:rsidR="00092FA3" w:rsidRDefault="00092FA3" w:rsidP="00092FA3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8.Расходы по заключению настоящего договора несет «Покупатель».</w:t>
      </w:r>
    </w:p>
    <w:p w:rsidR="00092FA3" w:rsidRDefault="00092FA3" w:rsidP="00092FA3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.Договор составлен в 3-х экземплярах, имеющих равную  юридическую силу, один из которых остается в делах Управления федеральной службы государственной регистрации, кадастра и картографии по Курганской области  по одному экземпляру – каждой из сторон.</w:t>
      </w:r>
    </w:p>
    <w:p w:rsidR="00092FA3" w:rsidRDefault="00092FA3" w:rsidP="00092FA3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СТОРОН:</w:t>
      </w:r>
    </w:p>
    <w:p w:rsidR="00092FA3" w:rsidRDefault="00092FA3" w:rsidP="00092FA3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«Продавец»: РФ Курганская область г. Шумиха ул. Кирова, 12,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/с 40101810000000010002,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- 37642101, при перечислении денежных средств за приобретение стройматериалов от разбора нежилого здания указывается КБК 16611402053050000440.</w:t>
      </w:r>
    </w:p>
    <w:p w:rsidR="00092FA3" w:rsidRDefault="00092FA3" w:rsidP="00092FA3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«Покупатель»: ________________________________________________________________</w:t>
      </w:r>
    </w:p>
    <w:p w:rsidR="00092FA3" w:rsidRDefault="00092FA3" w:rsidP="00092FA3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92FA3" w:rsidRDefault="00092FA3" w:rsidP="00092FA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ПОДПИСИ СТОРОН:</w:t>
      </w:r>
    </w:p>
    <w:p w:rsidR="00092FA3" w:rsidRDefault="00092FA3" w:rsidP="00092FA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«Продавец»:                                                                «Покупатель»:</w:t>
      </w:r>
    </w:p>
    <w:p w:rsidR="00092FA3" w:rsidRDefault="00092FA3" w:rsidP="00092FA3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                   _________________________</w:t>
      </w:r>
    </w:p>
    <w:p w:rsidR="00092FA3" w:rsidRDefault="00092FA3" w:rsidP="00092FA3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                   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092FA3" w:rsidRDefault="00092FA3" w:rsidP="00092FA3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092FA3" w:rsidRDefault="00092FA3" w:rsidP="00092F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pStyle w:val="1"/>
        <w:ind w:left="57" w:right="5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ПЕРЕДАТОЧНЫЙ  АКТ</w:t>
      </w:r>
    </w:p>
    <w:p w:rsidR="00092FA3" w:rsidRDefault="00092FA3" w:rsidP="00092FA3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092FA3" w:rsidRDefault="00092FA3" w:rsidP="00092FA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 Шумиха Курганской области</w:t>
      </w:r>
    </w:p>
    <w:p w:rsidR="00092FA3" w:rsidRDefault="00092FA3" w:rsidP="00092FA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 две тысячи девятнадцатого  года </w:t>
      </w:r>
    </w:p>
    <w:p w:rsidR="00092FA3" w:rsidRDefault="00092FA3" w:rsidP="00092FA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</w:rPr>
      </w:pPr>
    </w:p>
    <w:p w:rsidR="00092FA3" w:rsidRDefault="00092FA3" w:rsidP="00092FA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</w:rPr>
      </w:pPr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 в лице  начальника отдела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Букреева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Владимира Ивановича передает, а _____________________ принимает  Нежилое здание, кадастровый № 45:22:030113:375, общей площадью – 2310,7 кв.м., 1988 года постройки, количество этажей - 4, в том числе подземный»;</w:t>
      </w:r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Земельный участок, кадастровый № 45:22:030113:35, общей площадью- 7613 кв.м., категория земель: земли населенных пунктов»;</w:t>
      </w:r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Нежилое здание, кадастровый № 45:22:030113:376,  общей площадью – 65,4 кв., 1988 года выпуска, количество этажей – 2, в том </w:t>
      </w:r>
      <w:proofErr w:type="gramStart"/>
      <w:r>
        <w:rPr>
          <w:rFonts w:ascii="Times New Roman" w:hAnsi="Times New Roman" w:cs="Times New Roman"/>
          <w:sz w:val="22"/>
          <w:szCs w:val="22"/>
        </w:rPr>
        <w:t>числе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подземный»;</w:t>
      </w:r>
    </w:p>
    <w:p w:rsidR="00092FA3" w:rsidRDefault="00092FA3" w:rsidP="00092FA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- Нежилое здание, кадастровый № 45:22:030113:374, общей площадью – 463,9 кв.м., 1997 года постройки, одноэтажное, на основании договора купли-продажи от ___________2019 г.</w:t>
      </w:r>
      <w:proofErr w:type="gramEnd"/>
    </w:p>
    <w:p w:rsidR="00092FA3" w:rsidRDefault="00092FA3" w:rsidP="00092F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 получил от   </w:t>
      </w:r>
      <w:proofErr w:type="spellStart"/>
      <w:r>
        <w:rPr>
          <w:rFonts w:ascii="Times New Roman" w:hAnsi="Times New Roman" w:cs="Times New Roman"/>
        </w:rPr>
        <w:t>Букреева</w:t>
      </w:r>
      <w:proofErr w:type="spellEnd"/>
      <w:r>
        <w:rPr>
          <w:rFonts w:ascii="Times New Roman" w:hAnsi="Times New Roman" w:cs="Times New Roman"/>
        </w:rPr>
        <w:t xml:space="preserve"> В.И.  технические паспорта на покупаемый Объект.  Претензий на момент передачи нет.</w:t>
      </w:r>
    </w:p>
    <w:p w:rsidR="00092FA3" w:rsidRDefault="00092FA3" w:rsidP="00092F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передаточный акт составлен  в  трёх   экземплярах и вступает в законную силу с момента его подписания сторонами. </w:t>
      </w: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О Д П И С И:</w:t>
      </w: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Передал:____________  </w:t>
      </w:r>
      <w:proofErr w:type="spellStart"/>
      <w:r>
        <w:rPr>
          <w:rFonts w:ascii="Times New Roman" w:hAnsi="Times New Roman" w:cs="Times New Roman"/>
        </w:rPr>
        <w:t>Букреев</w:t>
      </w:r>
      <w:proofErr w:type="spellEnd"/>
      <w:r>
        <w:rPr>
          <w:rFonts w:ascii="Times New Roman" w:hAnsi="Times New Roman" w:cs="Times New Roman"/>
        </w:rPr>
        <w:t xml:space="preserve"> Владимир Иванович</w:t>
      </w: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092FA3" w:rsidRDefault="00092FA3" w:rsidP="00092FA3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Принял: ______________         </w:t>
      </w:r>
    </w:p>
    <w:p w:rsidR="00092FA3" w:rsidRDefault="00092FA3" w:rsidP="00092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FA3" w:rsidRDefault="00092FA3" w:rsidP="00092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распоряжению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FA3" w:rsidRDefault="00092FA3" w:rsidP="00092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20.05. 2019 г. № 16 </w:t>
      </w:r>
    </w:p>
    <w:p w:rsidR="00092FA3" w:rsidRDefault="00092FA3" w:rsidP="00092F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FA3" w:rsidRDefault="00092FA3" w:rsidP="00092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комиссии по проведению  аукциона по продаже  объектов  недвижимого имущества, расположенных  по адресу: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Шумиха, ул. Гагарина, 52 .</w:t>
      </w:r>
    </w:p>
    <w:p w:rsidR="00092FA3" w:rsidRDefault="00092FA3" w:rsidP="00092F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2FA3" w:rsidRDefault="00092FA3" w:rsidP="00092FA3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092FA3" w:rsidRDefault="00092FA3" w:rsidP="00092FA3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заведующий сектором муниципального контроля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092FA3" w:rsidRDefault="00092FA3" w:rsidP="00092FA3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Члены комиссии:</w:t>
      </w:r>
    </w:p>
    <w:p w:rsidR="00092FA3" w:rsidRDefault="00092FA3" w:rsidP="00092FA3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Первый заместитель Главы Шумихинского района;</w:t>
      </w:r>
    </w:p>
    <w:p w:rsidR="00092FA3" w:rsidRDefault="00092FA3" w:rsidP="00092FA3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Денисова Л.В. – заместитель начальника финансового отдела Администрации Шумихинского района; </w:t>
      </w:r>
    </w:p>
    <w:p w:rsidR="00092FA3" w:rsidRDefault="00092FA3" w:rsidP="00092F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Карпов Д.М. –  юрисконсульт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Администрации Шумихинского района;</w:t>
      </w:r>
    </w:p>
    <w:p w:rsidR="00092FA3" w:rsidRDefault="00092FA3" w:rsidP="00092F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района.</w:t>
      </w:r>
    </w:p>
    <w:p w:rsidR="00092FA3" w:rsidRDefault="00092FA3" w:rsidP="00092FA3"/>
    <w:p w:rsidR="00092FA3" w:rsidRDefault="00092FA3" w:rsidP="00092FA3"/>
    <w:p w:rsidR="00F97154" w:rsidRDefault="00F97154"/>
    <w:sectPr w:rsidR="00F97154" w:rsidSect="00F9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5A68"/>
    <w:multiLevelType w:val="hybridMultilevel"/>
    <w:tmpl w:val="A4D64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479"/>
    <w:rsid w:val="00092FA3"/>
    <w:rsid w:val="001E3691"/>
    <w:rsid w:val="00632479"/>
    <w:rsid w:val="00D00F31"/>
    <w:rsid w:val="00F24D41"/>
    <w:rsid w:val="00F32A32"/>
    <w:rsid w:val="00F9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2F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FA3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092FA3"/>
    <w:rPr>
      <w:color w:val="0000FF"/>
      <w:u w:val="single"/>
    </w:rPr>
  </w:style>
  <w:style w:type="paragraph" w:styleId="a4">
    <w:name w:val="List Bullet"/>
    <w:basedOn w:val="a"/>
    <w:autoRedefine/>
    <w:semiHidden/>
    <w:unhideWhenUsed/>
    <w:rsid w:val="00092FA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Title"/>
    <w:basedOn w:val="a"/>
    <w:link w:val="a6"/>
    <w:qFormat/>
    <w:rsid w:val="00092FA3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92FA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Body Text"/>
    <w:basedOn w:val="a"/>
    <w:link w:val="11"/>
    <w:semiHidden/>
    <w:unhideWhenUsed/>
    <w:rsid w:val="00092FA3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2FA3"/>
    <w:rPr>
      <w:rFonts w:eastAsiaTheme="minorEastAsia"/>
      <w:lang w:eastAsia="ru-RU"/>
    </w:rPr>
  </w:style>
  <w:style w:type="paragraph" w:styleId="a9">
    <w:name w:val="Body Text Indent"/>
    <w:basedOn w:val="a"/>
    <w:link w:val="aa"/>
    <w:semiHidden/>
    <w:unhideWhenUsed/>
    <w:rsid w:val="00092FA3"/>
    <w:pPr>
      <w:spacing w:after="0" w:line="240" w:lineRule="auto"/>
      <w:ind w:firstLine="567"/>
      <w:jc w:val="both"/>
    </w:pPr>
    <w:rPr>
      <w:rFonts w:ascii="Arial" w:eastAsia="Times New Roman" w:hAnsi="Arial" w:cs="Times New Roman"/>
      <w:i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092FA3"/>
    <w:rPr>
      <w:rFonts w:ascii="Arial" w:eastAsia="Times New Roman" w:hAnsi="Arial" w:cs="Times New Roman"/>
      <w:i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92F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92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92F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92F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092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rsid w:val="00092F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92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092FA3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5&#1096;&#1091;&#1084;&#1080;&#1093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2019-05-20T05:55:00Z</cp:lastPrinted>
  <dcterms:created xsi:type="dcterms:W3CDTF">2019-05-21T06:48:00Z</dcterms:created>
  <dcterms:modified xsi:type="dcterms:W3CDTF">2019-05-21T06:48:00Z</dcterms:modified>
</cp:coreProperties>
</file>