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С П О Р Я Ж Е Н И Е 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7743CE" w:rsidP="008447A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844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447A2">
        <w:rPr>
          <w:rFonts w:ascii="Times New Roman" w:hAnsi="Times New Roman" w:cs="Times New Roman"/>
          <w:sz w:val="24"/>
          <w:szCs w:val="24"/>
        </w:rPr>
        <w:t xml:space="preserve">. 2019 года №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объявлении  аукциона по продаже </w:t>
      </w: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нежилых объектов  по ул. Гагарина, 52</w:t>
      </w: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г. Шумиха.</w:t>
      </w: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 с внесенными  дополнениями </w:t>
      </w:r>
    </w:p>
    <w:p w:rsidR="008447A2" w:rsidRDefault="008447A2" w:rsidP="008447A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нежилых объектов,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по адресу:  Россия,  Курганская область, Шумихинский район,  г. Шумиха,  ул. Гагарина, д.52: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«Нежилое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8447A2" w:rsidRDefault="0021731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8447A2">
        <w:rPr>
          <w:rFonts w:ascii="Times New Roman" w:hAnsi="Times New Roman" w:cs="Times New Roman"/>
          <w:sz w:val="24"/>
          <w:szCs w:val="24"/>
        </w:rPr>
        <w:t>емельный участок, кадастровый № 45:22:030113:35, общей площадью- 7613 кв.м., категория земель: земли населенных пунктов;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этажей – 2, в том числе подземный;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45:22:030113:374, общей площадью – 463,9 кв.м., 1997 года постройки, одноэтажное».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нежилых объектов (лота № 1) расположенных  по адресу:  Россия, Курганская область, Шумихинский район,  г. Шумиха,  ул. Гагарина, д.52, согласно приложению №1.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нежилых объектов (Лот №1) расположенных  по адресу:  Россия, Курганская область, Шумихинский район,  г. Шумиха,  ул. Гагарина, д.52,  согласно приложению №2.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нежилых объектов (лот №1) расположенных  по адресу:  Россия, Курганская область, Шумихинский район,  г. Шумиха,  ул. Гагарина, д.52,  согласно приложению №3.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743CE" w:rsidRDefault="007743CE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8447A2" w:rsidRDefault="008447A2" w:rsidP="008447A2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7743C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3C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2019 г. № </w:t>
      </w:r>
      <w:r w:rsidR="007743CE">
        <w:rPr>
          <w:rFonts w:ascii="Times New Roman" w:hAnsi="Times New Roman" w:cs="Times New Roman"/>
          <w:sz w:val="24"/>
          <w:szCs w:val="24"/>
        </w:rPr>
        <w:t>11</w:t>
      </w:r>
    </w:p>
    <w:p w:rsidR="008447A2" w:rsidRDefault="008447A2" w:rsidP="008447A2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>нежилых объектов</w:t>
      </w:r>
      <w:r>
        <w:rPr>
          <w:rFonts w:ascii="Times New Roman" w:hAnsi="Times New Roman" w:cs="Times New Roman"/>
          <w:b/>
          <w:sz w:val="24"/>
          <w:szCs w:val="24"/>
        </w:rPr>
        <w:t>, расположенных  по адресу:  Россия, Курганская область, Шумихинский район,  г. Шумиха,  ул. Гагарина,  д.</w:t>
      </w:r>
      <w:r w:rsidR="00A541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52.</w:t>
      </w:r>
    </w:p>
    <w:p w:rsidR="008447A2" w:rsidRDefault="008447A2" w:rsidP="008447A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 (программы) приватизации имущества муниципального образования Шумихинского района  на 2017-2020 годы» с изменениями, отчета № </w:t>
      </w:r>
      <w:r w:rsidR="006D7E09">
        <w:rPr>
          <w:rFonts w:ascii="Times New Roman" w:hAnsi="Times New Roman" w:cs="Times New Roman"/>
          <w:sz w:val="24"/>
          <w:szCs w:val="24"/>
        </w:rPr>
        <w:t>52-19 от 15.02.2019 года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рыночной стоимости имущества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>нежилых объектов</w:t>
      </w:r>
      <w:r>
        <w:rPr>
          <w:rFonts w:ascii="Times New Roman" w:hAnsi="Times New Roman" w:cs="Times New Roman"/>
          <w:sz w:val="24"/>
          <w:szCs w:val="24"/>
        </w:rPr>
        <w:t>, расположенных  по адресу:  Россия, Курганская область, Шумихинский район,  г. Шумиха,  ул. Гагарина, д.52.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ИЗО,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</w:t>
      </w:r>
      <w:r w:rsidR="007743C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3C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2019 г. № </w:t>
      </w:r>
      <w:r w:rsidR="007743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«Нежилое здание, кадастровый № 45:22:030113:375, общей площадью – 2310,7 кв.м., 1988 года постройки, количество этажей - 4, в том числе подземный, фундамент ленточный ж/б, стены ж/б панели, перекрытия плиты ж/б., отопление, водопровод, ка</w:t>
      </w:r>
      <w:r w:rsidR="00A54139">
        <w:rPr>
          <w:rFonts w:ascii="Times New Roman" w:hAnsi="Times New Roman" w:cs="Times New Roman"/>
          <w:sz w:val="24"/>
          <w:szCs w:val="24"/>
        </w:rPr>
        <w:t>нализация, электроосвещение.»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3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участок, кадастровый № 45:22:030113:35, общей площадью- 7613 кв.м., категория земель: земли населенных пунктов»;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этажей – 2, в том числе подземный, стены кирпичные, крыша совмещенная, перекрытия ж/б плиты, электроснабжение»;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45:22:030113:374, общей площадью – 463,9 кв.м., 1997 года постройки, одноэтажное, фундамент ленточный, стены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керамзитные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плиты, перекрытия плиты ж/б., крыша совмещенная, отопление, водопровод, канализация,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/снабжение.».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15 600 000 (Пятнадцать    миллионов шестьсот тысяч) рублей.</w:t>
      </w:r>
    </w:p>
    <w:p w:rsidR="008447A2" w:rsidRDefault="008447A2" w:rsidP="008447A2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заявляются открыто в ходе проведения торгов. </w:t>
      </w:r>
      <w:r>
        <w:rPr>
          <w:rFonts w:ascii="Times New Roman" w:hAnsi="Times New Roman" w:cs="Times New Roman"/>
          <w:b/>
        </w:rPr>
        <w:t>Шаг аукциона – 400 000</w:t>
      </w:r>
      <w:r>
        <w:rPr>
          <w:rFonts w:ascii="Times New Roman" w:hAnsi="Times New Roman" w:cs="Times New Roman"/>
        </w:rPr>
        <w:t xml:space="preserve"> (Четыреста   тысяч рублей ) рублей.</w:t>
      </w:r>
    </w:p>
    <w:p w:rsidR="00A54139" w:rsidRDefault="008447A2" w:rsidP="00A54139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</w:t>
      </w:r>
      <w:r w:rsidR="00A54139">
        <w:rPr>
          <w:rFonts w:ascii="Times New Roman" w:hAnsi="Times New Roman" w:cs="Times New Roman"/>
          <w:sz w:val="24"/>
          <w:szCs w:val="24"/>
        </w:rPr>
        <w:t xml:space="preserve">л/с 05433Р50080, </w:t>
      </w:r>
      <w:r w:rsidR="00A54139"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r w:rsidR="00A54139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r w:rsidR="00A54139">
        <w:rPr>
          <w:rFonts w:ascii="Times New Roman" w:hAnsi="Times New Roman" w:cs="Times New Roman"/>
          <w:spacing w:val="-6"/>
          <w:sz w:val="24"/>
          <w:szCs w:val="24"/>
        </w:rPr>
        <w:t xml:space="preserve">/с 40101810065770110002  ОТДЕЛЕНИЕ </w:t>
      </w:r>
      <w:r w:rsidR="00A5413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КУРГАН  г. Курган, БИК 043735001, </w:t>
      </w:r>
      <w:r w:rsidR="00A54139"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 w:rsidR="00A54139"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139" w:rsidRDefault="008447A2" w:rsidP="00A54139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47A2">
        <w:rPr>
          <w:rFonts w:ascii="Times New Roman" w:hAnsi="Times New Roman" w:cs="Times New Roman"/>
          <w:b/>
          <w:sz w:val="24"/>
          <w:szCs w:val="24"/>
        </w:rPr>
        <w:t>3 120</w:t>
      </w:r>
      <w:r>
        <w:rPr>
          <w:rFonts w:ascii="Times New Roman" w:hAnsi="Times New Roman" w:cs="Times New Roman"/>
          <w:b/>
          <w:sz w:val="24"/>
          <w:szCs w:val="24"/>
        </w:rPr>
        <w:t xml:space="preserve"> 000 </w:t>
      </w:r>
      <w:r>
        <w:rPr>
          <w:rFonts w:ascii="Times New Roman" w:hAnsi="Times New Roman" w:cs="Times New Roman"/>
          <w:sz w:val="24"/>
          <w:szCs w:val="24"/>
        </w:rPr>
        <w:t xml:space="preserve"> (Три миллиона сто двадцать 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 w:rsidR="00A54139">
        <w:rPr>
          <w:rFonts w:ascii="Times New Roman" w:hAnsi="Times New Roman" w:cs="Times New Roman"/>
          <w:sz w:val="24"/>
          <w:szCs w:val="24"/>
        </w:rPr>
        <w:t xml:space="preserve">л/с 05433Р50080, </w:t>
      </w:r>
      <w:r w:rsidR="00A54139"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r w:rsidR="00A54139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r w:rsidR="00A54139">
        <w:rPr>
          <w:rFonts w:ascii="Times New Roman" w:hAnsi="Times New Roman" w:cs="Times New Roman"/>
          <w:spacing w:val="-6"/>
          <w:sz w:val="24"/>
          <w:szCs w:val="24"/>
        </w:rPr>
        <w:t xml:space="preserve">/с 40101810065770110002  ОТДЕЛЕНИЕ КУРГАН  г. Курган, БИК 043735001, </w:t>
      </w:r>
      <w:r w:rsidR="00A54139"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 w:rsidR="00A54139"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47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8.04.2019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132">
        <w:rPr>
          <w:rFonts w:ascii="Times New Roman" w:hAnsi="Times New Roman" w:cs="Times New Roman"/>
          <w:sz w:val="24"/>
          <w:szCs w:val="24"/>
        </w:rPr>
        <w:t xml:space="preserve"> с 08-00 час., 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47A2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2019 г </w:t>
      </w:r>
      <w:r w:rsidRPr="00ED3132">
        <w:rPr>
          <w:rFonts w:ascii="Times New Roman" w:hAnsi="Times New Roman" w:cs="Times New Roman"/>
          <w:sz w:val="24"/>
          <w:szCs w:val="24"/>
        </w:rPr>
        <w:t>17:00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8447A2" w:rsidRDefault="008447A2" w:rsidP="008447A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8447A2" w:rsidRDefault="008447A2" w:rsidP="008447A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8447A2" w:rsidRDefault="008447A2" w:rsidP="008447A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8447A2" w:rsidRDefault="008447A2" w:rsidP="008447A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8447A2" w:rsidRDefault="008447A2" w:rsidP="008447A2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8447A2" w:rsidRDefault="008447A2" w:rsidP="008447A2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8447A2" w:rsidRDefault="008447A2" w:rsidP="008447A2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8447A2" w:rsidRDefault="008447A2" w:rsidP="008447A2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8447A2" w:rsidRDefault="008447A2" w:rsidP="008447A2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8447A2" w:rsidRDefault="008447A2" w:rsidP="008447A2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8447A2" w:rsidRDefault="008447A2" w:rsidP="008447A2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8447A2" w:rsidRDefault="008447A2" w:rsidP="008447A2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</w:t>
      </w:r>
      <w:r>
        <w:rPr>
          <w:rFonts w:ascii="Times New Roman" w:hAnsi="Times New Roman" w:cs="Times New Roman"/>
        </w:rPr>
        <w:lastRenderedPageBreak/>
        <w:t xml:space="preserve">178-ФЗ «О приватизации государственного и муниципального имущества» в течение пяти </w:t>
      </w:r>
      <w:r w:rsidR="00386B1A">
        <w:rPr>
          <w:rFonts w:ascii="Times New Roman" w:hAnsi="Times New Roman" w:cs="Times New Roman"/>
        </w:rPr>
        <w:t xml:space="preserve">рабочих </w:t>
      </w:r>
      <w:r>
        <w:rPr>
          <w:rFonts w:ascii="Times New Roman" w:hAnsi="Times New Roman" w:cs="Times New Roman"/>
        </w:rPr>
        <w:t>дней с даты подведения итогов аукциона с победителем аукциона заключается договор купли-продажи. Задаток, внесенный  Победителем аукциона ему не возвращается, а засчитывается в общую стоимость имущества, приобретенного на аукционе.</w:t>
      </w:r>
    </w:p>
    <w:p w:rsidR="008447A2" w:rsidRDefault="008447A2" w:rsidP="008447A2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</w:t>
      </w:r>
      <w:r w:rsidR="00D376DE">
        <w:t xml:space="preserve">, условиями договора купли-продажи, </w:t>
      </w:r>
      <w:r>
        <w:t xml:space="preserve">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г. Шумиха, улица Кирова, 12, 1 этаж, каб.12; тел. 2-23-20, в рабочие дни с 08-00 до 17-00 часов, обед с 12-00 до 13-00.</w:t>
      </w:r>
    </w:p>
    <w:p w:rsidR="008447A2" w:rsidRDefault="008447A2" w:rsidP="008447A2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8447A2" w:rsidRDefault="008447A2" w:rsidP="008447A2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1</w:t>
      </w:r>
      <w:r w:rsidR="00AB4C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.05.2019 г. по адресу: Курганская область, г.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8447A2" w:rsidRDefault="008447A2" w:rsidP="00844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нежилых объектов, расположенных по  ул. Гагарина, д.52 г. Шумиха  в 201</w:t>
      </w:r>
      <w:r w:rsidR="007743CE">
        <w:rPr>
          <w:rFonts w:ascii="Times New Roman" w:hAnsi="Times New Roman" w:cs="Times New Roman"/>
          <w:sz w:val="24"/>
          <w:szCs w:val="24"/>
        </w:rPr>
        <w:t>8 году</w:t>
      </w:r>
      <w:r>
        <w:rPr>
          <w:rFonts w:ascii="Times New Roman" w:hAnsi="Times New Roman" w:cs="Times New Roman"/>
          <w:sz w:val="24"/>
          <w:szCs w:val="24"/>
        </w:rPr>
        <w:t xml:space="preserve">  не проводились.</w:t>
      </w:r>
    </w:p>
    <w:p w:rsidR="008447A2" w:rsidRDefault="008447A2" w:rsidP="008447A2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7A2" w:rsidRDefault="008447A2" w:rsidP="008447A2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8447A2" w:rsidRDefault="008447A2" w:rsidP="008447A2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8447A2" w:rsidRDefault="008447A2" w:rsidP="008447A2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8447A2" w:rsidRDefault="008447A2" w:rsidP="0084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8447A2" w:rsidRDefault="008447A2" w:rsidP="00844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8447A2" w:rsidRDefault="008447A2" w:rsidP="008447A2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8447A2" w:rsidRDefault="008447A2" w:rsidP="008447A2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8447A2" w:rsidRDefault="008447A2" w:rsidP="008447A2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каждый лот отдельно.</w:t>
      </w:r>
    </w:p>
    <w:p w:rsidR="008447A2" w:rsidRDefault="008447A2" w:rsidP="008447A2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8447A2" w:rsidRDefault="008447A2" w:rsidP="008447A2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8447A2" w:rsidRDefault="008447A2" w:rsidP="008447A2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г.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8447A2" w:rsidRDefault="008447A2" w:rsidP="008447A2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Шумиха                                  </w:t>
      </w:r>
      <w:r w:rsidR="007743CE">
        <w:rPr>
          <w:rFonts w:ascii="Times New Roman" w:hAnsi="Times New Roman" w:cs="Times New Roman"/>
          <w:b/>
          <w:sz w:val="24"/>
          <w:szCs w:val="24"/>
        </w:rPr>
        <w:t xml:space="preserve">           "___" __________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время принятия заявки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паспортные данные физического лица, подавшего заявку)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Претендент в лице 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447A2" w:rsidRDefault="008447A2" w:rsidP="008447A2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 решение участвовать  в  аукционе с открытой формой подачи предложений о цене лота №1:  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«Нежилое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3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участок, кадастровый № 45:22:030113:35, общей площадью- 7613 кв.м., категория земель: земли населенных пунктов»;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этажей – 2,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45:22:030113:374, общей площадью – 463,9 кв.м., 1997 года постройки, одноэтажное».</w:t>
      </w:r>
    </w:p>
    <w:p w:rsidR="008447A2" w:rsidRDefault="008447A2" w:rsidP="008447A2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</w:p>
    <w:p w:rsidR="008447A2" w:rsidRDefault="008447A2" w:rsidP="008447A2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аукциона ознакомлен.</w:t>
      </w:r>
    </w:p>
    <w:p w:rsidR="008447A2" w:rsidRDefault="008447A2" w:rsidP="008447A2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31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</w:t>
      </w:r>
    </w:p>
    <w:p w:rsidR="00217312" w:rsidRDefault="0021731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447A2" w:rsidRDefault="008447A2" w:rsidP="008447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8447A2" w:rsidRDefault="008447A2" w:rsidP="008447A2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___________________________две тысячи </w:t>
      </w:r>
      <w:r w:rsidR="007743CE">
        <w:rPr>
          <w:rFonts w:ascii="Times New Roman" w:hAnsi="Times New Roman" w:cs="Times New Roman"/>
          <w:sz w:val="24"/>
          <w:szCs w:val="24"/>
        </w:rPr>
        <w:t>девятнадцатого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«Нежилое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3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участок, кадастровый № 45:22:030113:35, общей площадью- 7613 кв.м., категория земель: земли населенных пунктов»;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этажей – 2,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45:22:030113:374, общей площадью – 463,9 кв.м., 19</w:t>
      </w:r>
      <w:r w:rsidR="007743CE">
        <w:rPr>
          <w:rFonts w:ascii="Times New Roman" w:hAnsi="Times New Roman" w:cs="Times New Roman"/>
          <w:sz w:val="24"/>
          <w:szCs w:val="24"/>
        </w:rPr>
        <w:t>97 года постройки, одноэтажное»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далее «Объект». 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Отчуждаемый Объект принадлежит «Продавцу» на праве собственности  на основании постановления Правительства Курганской области № 202 от 13.06.2017 года,  г., о чем в ЕГРН на недвижимое имущество и сделок с ним  15.08.2017 г. сделана запись регистрации № 45:22:030113:375-45/008/2017-11, № 45:22:030113:35-45/008/2017-16, № 45:22:030113:374-45/008/2017-11, № 45:22:030113:376-45/008/2017-11.</w:t>
      </w:r>
    </w:p>
    <w:p w:rsidR="008447A2" w:rsidRDefault="008447A2" w:rsidP="008447A2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3.Указанный в п.1 настоящего договора Объект продается по цене ………………………………(…………………………………………………………………………………) рублей, установленной протоколом заседания комиссии по продаже объектов №______ от ______ 201</w:t>
      </w:r>
      <w:r w:rsidR="007743CE">
        <w:rPr>
          <w:rFonts w:ascii="Times New Roman" w:hAnsi="Times New Roman"/>
          <w:i w:val="0"/>
          <w:sz w:val="24"/>
          <w:szCs w:val="24"/>
        </w:rPr>
        <w:t>9</w:t>
      </w:r>
      <w:r>
        <w:rPr>
          <w:rFonts w:ascii="Times New Roman" w:hAnsi="Times New Roman"/>
          <w:i w:val="0"/>
          <w:sz w:val="24"/>
          <w:szCs w:val="24"/>
        </w:rPr>
        <w:t xml:space="preserve">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8447A2" w:rsidRDefault="008447A2" w:rsidP="008447A2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- 37642101, при перечислении денежных средств за приобретение стройматериалов от разбора нежилого здания указывается КБК 16611402053050000440.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8447A2" w:rsidRDefault="008447A2" w:rsidP="008447A2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8447A2" w:rsidRDefault="008447A2" w:rsidP="008447A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8447A2" w:rsidRDefault="008447A2" w:rsidP="008447A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8447A2" w:rsidRDefault="008447A2" w:rsidP="008447A2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pStyle w:val="1"/>
        <w:ind w:left="5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ПЕРЕДАТОЧНЫЙ  АКТ</w:t>
      </w:r>
    </w:p>
    <w:p w:rsidR="008447A2" w:rsidRDefault="008447A2" w:rsidP="008447A2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8447A2" w:rsidRDefault="008447A2" w:rsidP="008447A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 Шумиха Курганской области</w:t>
      </w:r>
    </w:p>
    <w:p w:rsidR="008447A2" w:rsidRDefault="008447A2" w:rsidP="008447A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две тысячи </w:t>
      </w:r>
      <w:r w:rsidR="007743CE">
        <w:rPr>
          <w:rFonts w:ascii="Times New Roman" w:hAnsi="Times New Roman" w:cs="Times New Roman"/>
        </w:rPr>
        <w:t>девятн</w:t>
      </w:r>
      <w:r>
        <w:rPr>
          <w:rFonts w:ascii="Times New Roman" w:hAnsi="Times New Roman" w:cs="Times New Roman"/>
        </w:rPr>
        <w:t xml:space="preserve">адцатого  года </w:t>
      </w:r>
    </w:p>
    <w:p w:rsidR="008447A2" w:rsidRDefault="008447A2" w:rsidP="008447A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</w:p>
    <w:p w:rsidR="008447A2" w:rsidRDefault="008447A2" w:rsidP="008447A2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Букреева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Владимира Ивановича передает, а _____________________ принимает  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17312">
        <w:rPr>
          <w:rFonts w:ascii="Times New Roman" w:hAnsi="Times New Roman" w:cs="Times New Roman"/>
          <w:sz w:val="22"/>
          <w:szCs w:val="22"/>
        </w:rPr>
        <w:t>З</w:t>
      </w:r>
      <w:r>
        <w:rPr>
          <w:rFonts w:ascii="Times New Roman" w:hAnsi="Times New Roman" w:cs="Times New Roman"/>
          <w:sz w:val="22"/>
          <w:szCs w:val="22"/>
        </w:rPr>
        <w:t>емельный участок, кадастровый № 45:22:030113:35, общей площадью- 7613 кв.м., категория земель: земли населенных пунктов»;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Нежилое здание, кадастровый № 45:22:030113:376,  общей площадью – 65,4 кв., 1988 года выпуска, количество этажей – 2, в том числе подземный»;</w:t>
      </w:r>
    </w:p>
    <w:p w:rsidR="008447A2" w:rsidRDefault="008447A2" w:rsidP="008447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Нежилое здание, кадастровый № 45:22:030113:374, общей площадью – 463,9 кв.м., 1997 года постройки, одноэтажное, на основании договора купли-продажи от ___________201</w:t>
      </w:r>
      <w:r w:rsidR="007743C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447A2" w:rsidRDefault="008447A2" w:rsidP="008447A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</w:rPr>
        <w:t>Букреева</w:t>
      </w:r>
      <w:proofErr w:type="spellEnd"/>
      <w:r>
        <w:rPr>
          <w:rFonts w:ascii="Times New Roman" w:hAnsi="Times New Roman" w:cs="Times New Roman"/>
        </w:rPr>
        <w:t xml:space="preserve"> В.И.  технические паспорта на покупаемый Объект.  Претензий на момент передачи нет.</w:t>
      </w:r>
    </w:p>
    <w:p w:rsidR="008447A2" w:rsidRDefault="008447A2" w:rsidP="008447A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П О Д П И С И: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Передал:____________  </w:t>
      </w:r>
      <w:proofErr w:type="spellStart"/>
      <w:r>
        <w:rPr>
          <w:rFonts w:ascii="Times New Roman" w:hAnsi="Times New Roman" w:cs="Times New Roman"/>
        </w:rPr>
        <w:t>Букреев</w:t>
      </w:r>
      <w:proofErr w:type="spellEnd"/>
      <w:r>
        <w:rPr>
          <w:rFonts w:ascii="Times New Roman" w:hAnsi="Times New Roman" w:cs="Times New Roman"/>
        </w:rPr>
        <w:t xml:space="preserve"> Владимир Иванович</w:t>
      </w: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8447A2" w:rsidRDefault="008447A2" w:rsidP="008447A2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Принял: ______________         </w:t>
      </w:r>
    </w:p>
    <w:p w:rsidR="00217312" w:rsidRDefault="0021731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312" w:rsidRDefault="0021731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</w:t>
      </w:r>
    </w:p>
    <w:p w:rsidR="008447A2" w:rsidRDefault="008447A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ИЗО </w:t>
      </w:r>
    </w:p>
    <w:p w:rsidR="008447A2" w:rsidRDefault="008447A2" w:rsidP="00844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743CE">
        <w:rPr>
          <w:rFonts w:ascii="Times New Roman" w:hAnsi="Times New Roman" w:cs="Times New Roman"/>
          <w:sz w:val="24"/>
          <w:szCs w:val="24"/>
        </w:rPr>
        <w:t>27.03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743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743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A2" w:rsidRDefault="008447A2" w:rsidP="0084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A2" w:rsidRDefault="008447A2" w:rsidP="0084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 по проведению  аукциона по продаже  объектов  недвижимого имущества, расположенных  по адресу:  г. Шумиха, ул. Гагарина, 52 .</w:t>
      </w:r>
    </w:p>
    <w:p w:rsidR="008447A2" w:rsidRDefault="008447A2" w:rsidP="008447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ИЗО Администрации Шумихинского района; </w:t>
      </w: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217312">
        <w:rPr>
          <w:rFonts w:ascii="Times New Roman" w:hAnsi="Times New Roman" w:cs="Times New Roman"/>
          <w:iCs/>
          <w:sz w:val="24"/>
          <w:szCs w:val="24"/>
        </w:rPr>
        <w:t xml:space="preserve">заведующий сектором муниципального контроля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ИЗО Администрации Шумихинского района; </w:t>
      </w: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17312">
        <w:rPr>
          <w:rFonts w:ascii="Times New Roman" w:hAnsi="Times New Roman" w:cs="Times New Roman"/>
          <w:iCs/>
          <w:sz w:val="24"/>
          <w:szCs w:val="24"/>
        </w:rPr>
        <w:t>Денисова Л.В.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заместитель начальник</w:t>
      </w:r>
      <w:r w:rsidR="00217312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 </w:t>
      </w:r>
      <w:r w:rsidR="0021731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  правового  отдела  Администрации Шумихинского района;</w:t>
      </w:r>
    </w:p>
    <w:p w:rsidR="008447A2" w:rsidRDefault="008447A2" w:rsidP="008447A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A5413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  Администрации района.</w:t>
      </w:r>
    </w:p>
    <w:p w:rsidR="008447A2" w:rsidRDefault="008447A2" w:rsidP="008447A2"/>
    <w:p w:rsidR="0064478D" w:rsidRDefault="0064478D"/>
    <w:sectPr w:rsidR="0064478D" w:rsidSect="0064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17D"/>
    <w:rsid w:val="00217312"/>
    <w:rsid w:val="00386B1A"/>
    <w:rsid w:val="00425143"/>
    <w:rsid w:val="005E6763"/>
    <w:rsid w:val="006243F8"/>
    <w:rsid w:val="0064478D"/>
    <w:rsid w:val="006570CB"/>
    <w:rsid w:val="006D7E09"/>
    <w:rsid w:val="007743CE"/>
    <w:rsid w:val="008447A2"/>
    <w:rsid w:val="00A54139"/>
    <w:rsid w:val="00AA50F5"/>
    <w:rsid w:val="00AB4181"/>
    <w:rsid w:val="00AB4CDE"/>
    <w:rsid w:val="00AD0A0D"/>
    <w:rsid w:val="00B61E14"/>
    <w:rsid w:val="00C666F1"/>
    <w:rsid w:val="00D0258C"/>
    <w:rsid w:val="00D0517D"/>
    <w:rsid w:val="00D376DE"/>
    <w:rsid w:val="00EB3C79"/>
    <w:rsid w:val="00E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47A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A2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447A2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8447A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8447A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447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8447A2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47A2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8447A2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447A2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447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44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4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4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44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844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4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8447A2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96;&#1091;&#1084;&#1080;&#1093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1DB3-9AE2-4BF4-8997-948DD5AA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2019-04-01T09:34:00Z</cp:lastPrinted>
  <dcterms:created xsi:type="dcterms:W3CDTF">2019-04-01T10:18:00Z</dcterms:created>
  <dcterms:modified xsi:type="dcterms:W3CDTF">2019-04-01T10:18:00Z</dcterms:modified>
</cp:coreProperties>
</file>