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71" w:rsidRDefault="00A82E1F">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5F0271" w:rsidRDefault="00A82E1F">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5F0271" w:rsidRDefault="00A82E1F">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F0271" w:rsidRDefault="00A82E1F">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5F0271" w:rsidRDefault="005F0271">
      <w:pPr>
        <w:suppressAutoHyphens/>
        <w:spacing w:after="0" w:line="360" w:lineRule="auto"/>
        <w:jc w:val="center"/>
        <w:rPr>
          <w:rFonts w:ascii="Times New Roman" w:eastAsia="Times New Roman" w:hAnsi="Times New Roman" w:cs="Times New Roman"/>
          <w:sz w:val="24"/>
        </w:rPr>
      </w:pPr>
    </w:p>
    <w:p w:rsidR="005F0271" w:rsidRDefault="00A82E1F">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A82E1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14.05.2018г.  №  309</w:t>
      </w:r>
    </w:p>
    <w:p w:rsidR="005F0271" w:rsidRDefault="00A82E1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7B534D" w:rsidRDefault="007B534D">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A82E1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pacing w:val="-1"/>
          <w:sz w:val="24"/>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rPr>
        <w:t>«Выдача разрешений на ввод объектов в эксплуатацию»</w:t>
      </w:r>
    </w:p>
    <w:p w:rsidR="005F0271" w:rsidRDefault="005F0271">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p>
    <w:p w:rsidR="005F0271" w:rsidRDefault="005F0271">
      <w:pPr>
        <w:suppressAutoHyphens/>
        <w:spacing w:after="0" w:line="240" w:lineRule="auto"/>
        <w:rPr>
          <w:rFonts w:ascii="Times New Roman" w:eastAsia="Times New Roman" w:hAnsi="Times New Roman" w:cs="Times New Roman"/>
          <w:sz w:val="24"/>
        </w:rPr>
      </w:pPr>
    </w:p>
    <w:p w:rsidR="005F0271" w:rsidRDefault="00A82E1F">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6">
        <w:r w:rsidRPr="00C421A2">
          <w:rPr>
            <w:rFonts w:ascii="Times New Roman" w:eastAsia="Times New Roman" w:hAnsi="Times New Roman" w:cs="Times New Roman"/>
            <w:color w:val="404040"/>
            <w:sz w:val="24"/>
          </w:rPr>
          <w:t>№</w:t>
        </w:r>
      </w:hyperlink>
      <w:r w:rsidRPr="00C421A2">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Pr>
          <w:rFonts w:ascii="Times New Roman" w:eastAsia="Times New Roman" w:hAnsi="Times New Roman" w:cs="Times New Roman"/>
          <w:sz w:val="24"/>
        </w:rPr>
        <w:t xml:space="preserve"> органами местного самоуправления Шумихинского района», Уставом Шумихинского района, Администрация Шумихинского района</w:t>
      </w:r>
    </w:p>
    <w:p w:rsidR="005F0271" w:rsidRDefault="00A82E1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w:t>
      </w:r>
      <w:hyperlink r:id="rId7">
        <w:r w:rsidRPr="00A82E1F">
          <w:rPr>
            <w:rFonts w:ascii="Times New Roman" w:eastAsia="Times New Roman" w:hAnsi="Times New Roman" w:cs="Times New Roman"/>
            <w:color w:val="404040"/>
            <w:sz w:val="24"/>
          </w:rPr>
          <w:t>регламент</w:t>
        </w:r>
      </w:hyperlink>
      <w:r>
        <w:rPr>
          <w:rFonts w:ascii="Times New Roman" w:eastAsia="Times New Roman" w:hAnsi="Times New Roman" w:cs="Times New Roman"/>
          <w:sz w:val="24"/>
        </w:rPr>
        <w:t xml:space="preserve">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ввод объектов в эксплуатацию»</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5F0271" w:rsidRDefault="00A82E1F">
      <w:pPr>
        <w:tabs>
          <w:tab w:val="left" w:pos="0"/>
          <w:tab w:val="left" w:pos="709"/>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2. Признать утратившим силу следующие постановления Администрации Шумихинского района:</w:t>
      </w:r>
    </w:p>
    <w:p w:rsidR="005F0271" w:rsidRDefault="00A82E1F">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5F0271" w:rsidRDefault="00A82E1F">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28.03.2017г. № 173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5F0271" w:rsidRDefault="00A82E1F">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23.11.2017г. № 863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5F0271" w:rsidRDefault="00A82E1F">
      <w:pPr>
        <w:widowControl w:val="0"/>
        <w:suppressAutoHyphens/>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4"/>
        </w:rPr>
        <w:lastRenderedPageBreak/>
        <w:t>3.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Pr>
          <w:rFonts w:ascii="Arial" w:eastAsia="Arial" w:hAnsi="Arial" w:cs="Arial"/>
          <w:sz w:val="24"/>
        </w:rPr>
        <w:t>.</w:t>
      </w:r>
    </w:p>
    <w:p w:rsidR="005F0271" w:rsidRDefault="00A82E1F">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А.М.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w:t>
      </w:r>
    </w:p>
    <w:p w:rsidR="005F0271" w:rsidRDefault="005F0271">
      <w:pPr>
        <w:suppressAutoHyphens/>
        <w:spacing w:after="0" w:line="240" w:lineRule="auto"/>
        <w:rPr>
          <w:rFonts w:ascii="Times New Roman" w:eastAsia="Times New Roman" w:hAnsi="Times New Roman" w:cs="Times New Roman"/>
          <w:sz w:val="24"/>
        </w:rPr>
      </w:pPr>
    </w:p>
    <w:p w:rsidR="005F0271" w:rsidRDefault="00A82E1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0271" w:rsidRDefault="00A82E1F">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5F0271" w:rsidRDefault="005F0271">
      <w:pPr>
        <w:suppressAutoHyphens/>
        <w:spacing w:after="0" w:line="240" w:lineRule="auto"/>
        <w:jc w:val="both"/>
        <w:rPr>
          <w:rFonts w:ascii="Arial" w:eastAsia="Arial" w:hAnsi="Arial" w:cs="Arial"/>
          <w:i/>
          <w:sz w:val="24"/>
        </w:rPr>
      </w:pPr>
    </w:p>
    <w:p w:rsidR="005F0271" w:rsidRDefault="00A82E1F">
      <w:pPr>
        <w:suppressAutoHyphens/>
        <w:spacing w:after="0" w:line="240" w:lineRule="auto"/>
        <w:jc w:val="both"/>
        <w:rPr>
          <w:rFonts w:ascii="Arial" w:eastAsia="Arial" w:hAnsi="Arial" w:cs="Arial"/>
          <w:i/>
          <w:sz w:val="24"/>
        </w:rPr>
      </w:pPr>
      <w:r>
        <w:rPr>
          <w:rFonts w:ascii="Arial" w:eastAsia="Arial" w:hAnsi="Arial" w:cs="Arial"/>
          <w:i/>
          <w:sz w:val="24"/>
        </w:rPr>
        <w:t xml:space="preserve">                                                                                  </w:t>
      </w:r>
    </w:p>
    <w:p w:rsidR="005F0271" w:rsidRDefault="005F0271">
      <w:pPr>
        <w:suppressAutoHyphens/>
        <w:spacing w:after="0" w:line="240" w:lineRule="auto"/>
        <w:jc w:val="both"/>
        <w:rPr>
          <w:rFonts w:ascii="Arial" w:eastAsia="Arial" w:hAnsi="Arial" w:cs="Arial"/>
          <w:i/>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5F0271" w:rsidRDefault="005F0271">
      <w:pPr>
        <w:suppressAutoHyphens/>
        <w:spacing w:after="0" w:line="240" w:lineRule="auto"/>
        <w:rPr>
          <w:rFonts w:ascii="Times New Roman" w:eastAsia="Times New Roman" w:hAnsi="Times New Roman" w:cs="Times New Roman"/>
          <w:sz w:val="24"/>
        </w:rPr>
      </w:pPr>
    </w:p>
    <w:p w:rsidR="00A82E1F" w:rsidRDefault="00A82E1F">
      <w:pPr>
        <w:suppressAutoHyphens/>
        <w:spacing w:after="0" w:line="240" w:lineRule="auto"/>
        <w:rPr>
          <w:rFonts w:ascii="Times New Roman" w:eastAsia="Times New Roman" w:hAnsi="Times New Roman" w:cs="Times New Roman"/>
          <w:sz w:val="24"/>
        </w:rPr>
      </w:pPr>
    </w:p>
    <w:p w:rsidR="005F0271" w:rsidRDefault="00A82E1F">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к постановлению </w:t>
      </w:r>
    </w:p>
    <w:p w:rsidR="005F0271" w:rsidRDefault="00A82E1F">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w:t>
      </w:r>
    </w:p>
    <w:p w:rsidR="005F0271" w:rsidRDefault="00A82E1F">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от  14.05.2018 года № 309</w:t>
      </w:r>
    </w:p>
    <w:p w:rsidR="005F0271" w:rsidRDefault="00A82E1F">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w:t>
      </w:r>
      <w:proofErr w:type="gramStart"/>
      <w:r>
        <w:rPr>
          <w:rFonts w:ascii="Times New Roman" w:eastAsia="Times New Roman" w:hAnsi="Times New Roman" w:cs="Times New Roman"/>
          <w:sz w:val="24"/>
        </w:rPr>
        <w:t>административного</w:t>
      </w:r>
      <w:proofErr w:type="gramEnd"/>
      <w:r>
        <w:rPr>
          <w:rFonts w:ascii="Times New Roman" w:eastAsia="Times New Roman" w:hAnsi="Times New Roman" w:cs="Times New Roman"/>
          <w:sz w:val="24"/>
        </w:rPr>
        <w:t xml:space="preserve"> </w:t>
      </w:r>
    </w:p>
    <w:p w:rsidR="005F0271" w:rsidRDefault="00A82E1F">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регламента предоставления </w:t>
      </w:r>
    </w:p>
    <w:p w:rsidR="005F0271" w:rsidRDefault="00A82E1F">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Администрацией Шумихинского района муниципальной услуги</w:t>
      </w:r>
      <w:r>
        <w:rPr>
          <w:rFonts w:ascii="Times New Roman" w:eastAsia="Times New Roman" w:hAnsi="Times New Roman" w:cs="Times New Roman"/>
        </w:rPr>
        <w:t xml:space="preserve">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ввод объектов в эксплуатацию»</w:t>
      </w:r>
      <w:r>
        <w:rPr>
          <w:rFonts w:ascii="Times New Roman" w:eastAsia="Times New Roman" w:hAnsi="Times New Roman" w:cs="Times New Roman"/>
        </w:rPr>
        <w:t xml:space="preserve"> </w:t>
      </w:r>
    </w:p>
    <w:p w:rsidR="005F0271" w:rsidRDefault="005F0271">
      <w:pPr>
        <w:suppressAutoHyphens/>
        <w:spacing w:after="0" w:line="240" w:lineRule="auto"/>
        <w:ind w:left="5103"/>
        <w:jc w:val="both"/>
        <w:rPr>
          <w:rFonts w:ascii="Arial" w:eastAsia="Arial" w:hAnsi="Arial" w:cs="Arial"/>
          <w:b/>
          <w:spacing w:val="-1"/>
          <w:sz w:val="24"/>
          <w:shd w:val="clear" w:color="auto" w:fill="FFFFFF"/>
        </w:rPr>
      </w:pPr>
    </w:p>
    <w:p w:rsidR="005F0271" w:rsidRDefault="005F0271">
      <w:pPr>
        <w:suppressAutoHyphens/>
        <w:spacing w:after="0" w:line="240" w:lineRule="auto"/>
        <w:rPr>
          <w:rFonts w:ascii="Arial" w:eastAsia="Arial" w:hAnsi="Arial" w:cs="Arial"/>
          <w:b/>
          <w:spacing w:val="-1"/>
          <w:sz w:val="24"/>
          <w:shd w:val="clear" w:color="auto" w:fill="FFFFFF"/>
        </w:rPr>
      </w:pPr>
    </w:p>
    <w:p w:rsidR="005F0271" w:rsidRDefault="005F0271">
      <w:pPr>
        <w:suppressAutoHyphens/>
        <w:spacing w:after="0" w:line="240" w:lineRule="auto"/>
        <w:rPr>
          <w:rFonts w:ascii="Arial" w:eastAsia="Arial" w:hAnsi="Arial" w:cs="Arial"/>
          <w:b/>
          <w:spacing w:val="-1"/>
          <w:sz w:val="24"/>
          <w:shd w:val="clear" w:color="auto" w:fill="FFFFFF"/>
        </w:rPr>
      </w:pPr>
    </w:p>
    <w:p w:rsidR="005F0271" w:rsidRDefault="00A82E1F">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5F0271" w:rsidRDefault="00A82E1F">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разрешений на ввод объектов в эксплуатацию»</w:t>
      </w:r>
    </w:p>
    <w:p w:rsidR="005F0271" w:rsidRDefault="00A82E1F">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5F0271" w:rsidRDefault="005F0271">
      <w:pPr>
        <w:suppressAutoHyphens/>
        <w:spacing w:after="0" w:line="240" w:lineRule="auto"/>
        <w:rPr>
          <w:rFonts w:ascii="Times New Roman" w:eastAsia="Times New Roman" w:hAnsi="Times New Roman" w:cs="Times New Roman"/>
          <w:sz w:val="24"/>
        </w:rPr>
      </w:pPr>
    </w:p>
    <w:p w:rsidR="005F0271" w:rsidRDefault="00A82E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5F0271" w:rsidRDefault="005F0271">
      <w:pPr>
        <w:suppressAutoHyphens/>
        <w:spacing w:after="0" w:line="240" w:lineRule="auto"/>
        <w:jc w:val="center"/>
        <w:rPr>
          <w:rFonts w:ascii="Times New Roman" w:eastAsia="Times New Roman" w:hAnsi="Times New Roman" w:cs="Times New Roman"/>
          <w:b/>
          <w:sz w:val="24"/>
        </w:rPr>
      </w:pPr>
    </w:p>
    <w:p w:rsidR="005F0271" w:rsidRDefault="00A82E1F">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5F0271" w:rsidRDefault="005F0271">
      <w:pPr>
        <w:suppressAutoHyphens/>
        <w:spacing w:after="0" w:line="240" w:lineRule="auto"/>
        <w:jc w:val="center"/>
        <w:rPr>
          <w:rFonts w:ascii="Times New Roman" w:eastAsia="Times New Roman" w:hAnsi="Times New Roman" w:cs="Times New Roman"/>
          <w:sz w:val="24"/>
          <w:shd w:val="clear" w:color="auto" w:fill="FFFFFF"/>
        </w:rPr>
      </w:pPr>
    </w:p>
    <w:p w:rsidR="005F0271" w:rsidRDefault="00A82E1F">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«Выдача разрешений на ввод объектов в эксплуатацию»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 разрешений</w:t>
      </w:r>
      <w:proofErr w:type="gramEnd"/>
      <w:r>
        <w:rPr>
          <w:rFonts w:ascii="Times New Roman" w:eastAsia="Times New Roman" w:hAnsi="Times New Roman" w:cs="Times New Roman"/>
          <w:sz w:val="24"/>
        </w:rPr>
        <w:t xml:space="preserve"> на ввод объектов в эксплуатацию, расположенных в границах территорий сельсоветов Шумихинского района.</w:t>
      </w:r>
    </w:p>
    <w:p w:rsidR="005F0271" w:rsidRDefault="005F0271">
      <w:pPr>
        <w:suppressAutoHyphens/>
        <w:spacing w:after="0" w:line="240" w:lineRule="auto"/>
        <w:ind w:firstLine="720"/>
        <w:jc w:val="center"/>
        <w:rPr>
          <w:rFonts w:ascii="Times New Roman" w:eastAsia="Times New Roman" w:hAnsi="Times New Roman" w:cs="Times New Roman"/>
          <w:sz w:val="24"/>
        </w:rPr>
      </w:pPr>
    </w:p>
    <w:p w:rsidR="005F0271" w:rsidRDefault="00A82E1F">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5F0271" w:rsidRDefault="005F0271">
      <w:pPr>
        <w:suppressAutoHyphens/>
        <w:spacing w:after="0" w:line="240" w:lineRule="auto"/>
        <w:ind w:firstLine="720"/>
        <w:jc w:val="center"/>
        <w:rPr>
          <w:rFonts w:ascii="Times New Roman" w:eastAsia="Times New Roman" w:hAnsi="Times New Roman" w:cs="Times New Roman"/>
          <w:b/>
          <w:sz w:val="24"/>
        </w:rPr>
      </w:pPr>
    </w:p>
    <w:p w:rsidR="005F0271" w:rsidRDefault="00A82E1F">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2.1. </w:t>
      </w:r>
      <w:proofErr w:type="gramStart"/>
      <w:r>
        <w:rPr>
          <w:rFonts w:ascii="Times New Roman" w:eastAsia="Times New Roman" w:hAnsi="Times New Roman" w:cs="Times New Roman"/>
          <w:sz w:val="24"/>
        </w:rPr>
        <w:t>Заявителями при предоставлении муниципальной услуги по выдаче разрешений на ввод объектов в эксплуатацию (далее — муниципальная услуга) выступают 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 Шумихинского района с целью выдачи разрешений на ввод объектов в эксплуатацию  (далее - Заявитель).</w:t>
      </w:r>
      <w:proofErr w:type="gramEnd"/>
    </w:p>
    <w:p w:rsidR="005F0271" w:rsidRDefault="005F0271">
      <w:pPr>
        <w:suppressAutoHyphens/>
        <w:spacing w:after="0" w:line="240" w:lineRule="auto"/>
        <w:rPr>
          <w:rFonts w:ascii="Times New Roman" w:eastAsia="Times New Roman" w:hAnsi="Times New Roman" w:cs="Times New Roman"/>
          <w:sz w:val="24"/>
        </w:rPr>
      </w:pPr>
    </w:p>
    <w:p w:rsidR="005F0271" w:rsidRDefault="00A82E1F">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3. Требования к порядку информирования</w:t>
      </w:r>
    </w:p>
    <w:p w:rsidR="005F0271" w:rsidRDefault="00A82E1F">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5F0271" w:rsidRDefault="005F0271">
      <w:pPr>
        <w:suppressAutoHyphens/>
        <w:spacing w:after="0" w:line="240" w:lineRule="auto"/>
        <w:ind w:firstLine="720"/>
        <w:jc w:val="center"/>
        <w:rPr>
          <w:rFonts w:ascii="Times New Roman" w:eastAsia="Times New Roman" w:hAnsi="Times New Roman" w:cs="Times New Roman"/>
          <w:b/>
          <w:sz w:val="24"/>
        </w:rPr>
      </w:pP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область,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улица Кирова, 12.</w:t>
      </w:r>
    </w:p>
    <w:p w:rsidR="005F0271" w:rsidRDefault="00A82E1F">
      <w:pPr>
        <w:tabs>
          <w:tab w:val="left" w:pos="70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Официальный сайт Администрации Шумихинского района Курганской области в сети Интернет: </w:t>
      </w:r>
      <w:hyperlink r:id="rId8">
        <w:r>
          <w:rPr>
            <w:rFonts w:ascii="Times New Roman" w:eastAsia="Times New Roman" w:hAnsi="Times New Roman" w:cs="Times New Roman"/>
            <w:color w:val="0070C0"/>
            <w:sz w:val="24"/>
            <w:u w:val="single"/>
          </w:rPr>
          <w:t>http://45шумиха.рф</w:t>
        </w:r>
      </w:hyperlink>
      <w:proofErr w:type="gramStart"/>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w:t>
      </w:r>
      <w:proofErr w:type="gramEnd"/>
    </w:p>
    <w:p w:rsidR="005F0271" w:rsidRDefault="00A82E1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Шумихинского района: </w:t>
      </w:r>
      <w:hyperlink r:id="rId9">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Справочные номера телефонов Администрации Шумихинского района: 8 (35245) 2-11-67.</w:t>
      </w:r>
    </w:p>
    <w:p w:rsidR="005F0271" w:rsidRDefault="00A82E1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5F0271" w:rsidRDefault="00A82E1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10">
        <w:r>
          <w:rPr>
            <w:rFonts w:ascii="Times New Roman" w:eastAsia="Times New Roman" w:hAnsi="Times New Roman" w:cs="Times New Roman"/>
            <w:color w:val="0066FF"/>
            <w:sz w:val="24"/>
            <w:u w:val="single"/>
          </w:rPr>
          <w:t>ostgkhiso</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rambler</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ru</w:t>
        </w:r>
      </w:hyperlink>
      <w:r>
        <w:rPr>
          <w:rFonts w:ascii="Times New Roman" w:eastAsia="Times New Roman" w:hAnsi="Times New Roman" w:cs="Times New Roman"/>
          <w:sz w:val="24"/>
        </w:rPr>
        <w:t>.</w:t>
      </w:r>
    </w:p>
    <w:p w:rsidR="005F0271" w:rsidRDefault="00A82E1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5F0271" w:rsidRDefault="005F0271">
      <w:pPr>
        <w:spacing w:after="0" w:line="240" w:lineRule="auto"/>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5F0271">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ind w:right="-795"/>
              <w:jc w:val="both"/>
            </w:pPr>
            <w:r>
              <w:rPr>
                <w:rFonts w:ascii="Times New Roman" w:eastAsia="Times New Roman" w:hAnsi="Times New Roman" w:cs="Times New Roman"/>
                <w:sz w:val="24"/>
              </w:rPr>
              <w:t>С 08.00 до 16:00 часов</w:t>
            </w:r>
          </w:p>
        </w:tc>
      </w:tr>
      <w:tr w:rsidR="005F0271">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С 08.00 до 16:00 часов</w:t>
            </w:r>
          </w:p>
        </w:tc>
      </w:tr>
      <w:tr w:rsidR="005F0271">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uppressAutoHyphens/>
              <w:spacing w:after="0" w:line="240" w:lineRule="auto"/>
            </w:pPr>
            <w:r>
              <w:rPr>
                <w:rFonts w:ascii="Times New Roman" w:eastAsia="Times New Roman" w:hAnsi="Times New Roman" w:cs="Times New Roman"/>
                <w:sz w:val="24"/>
              </w:rPr>
              <w:t>С 08.00 до 16:00  часов</w:t>
            </w:r>
          </w:p>
        </w:tc>
      </w:tr>
      <w:tr w:rsidR="005F0271">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uppressAutoHyphens/>
              <w:spacing w:after="0" w:line="240" w:lineRule="auto"/>
            </w:pPr>
            <w:r>
              <w:rPr>
                <w:rFonts w:ascii="Times New Roman" w:eastAsia="Times New Roman" w:hAnsi="Times New Roman" w:cs="Times New Roman"/>
                <w:sz w:val="24"/>
              </w:rPr>
              <w:t>С 08.00 до 16:00  часов</w:t>
            </w:r>
          </w:p>
        </w:tc>
      </w:tr>
      <w:tr w:rsidR="005F0271">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С 08.00 до 16:00 часов</w:t>
            </w:r>
          </w:p>
        </w:tc>
      </w:tr>
      <w:tr w:rsidR="005F0271">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Выходной день</w:t>
            </w:r>
          </w:p>
        </w:tc>
      </w:tr>
      <w:tr w:rsidR="005F0271">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Выходной день</w:t>
            </w:r>
          </w:p>
        </w:tc>
      </w:tr>
    </w:tbl>
    <w:p w:rsidR="005F0271" w:rsidRDefault="005F0271">
      <w:pPr>
        <w:spacing w:after="0" w:line="240" w:lineRule="auto"/>
        <w:jc w:val="both"/>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11">
        <w:r>
          <w:rPr>
            <w:rFonts w:ascii="Times New Roman" w:eastAsia="Times New Roman" w:hAnsi="Times New Roman" w:cs="Times New Roman"/>
            <w:color w:val="0066FF"/>
            <w:sz w:val="24"/>
            <w:u w:val="single"/>
          </w:rPr>
          <w:t>http://45шумиха.рф</w:t>
        </w:r>
      </w:hyperlink>
      <w:r>
        <w:rPr>
          <w:rFonts w:ascii="Times New Roman" w:eastAsia="Times New Roman" w:hAnsi="Times New Roman" w:cs="Times New Roman"/>
          <w:sz w:val="24"/>
        </w:rPr>
        <w:t>;</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Pr>
          <w:rFonts w:ascii="Times New Roman" w:eastAsia="Times New Roman" w:hAnsi="Times New Roman" w:cs="Times New Roman"/>
          <w:color w:val="0066FF"/>
          <w:sz w:val="24"/>
        </w:rPr>
        <w:t>ostgkhiso@rambler.ru</w:t>
      </w:r>
      <w:proofErr w:type="spellEnd"/>
      <w:r>
        <w:rPr>
          <w:rFonts w:ascii="Times New Roman" w:eastAsia="Times New Roman" w:hAnsi="Times New Roman" w:cs="Times New Roman"/>
          <w:sz w:val="24"/>
        </w:rPr>
        <w:t>.), при устном или письменном обращении;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2">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информации о порядке предоставления муниципальной услуги в Шумихинском районном отделе ГБУ "МФЦ" осуществляется на основании соглашения о 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3.3</w:t>
      </w:r>
      <w:r>
        <w:rPr>
          <w:rFonts w:ascii="Times New Roman" w:eastAsia="Times New Roman" w:hAnsi="Times New Roman" w:cs="Times New Roman"/>
          <w:sz w:val="24"/>
        </w:rPr>
        <w:t xml:space="preserve"> настоящего Регламента процедуры.</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досудебный (внесудебный) порядок обжалования решений и действий (бездействия) Администрации Шумихинского района, ее должностных лиц;</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информация о месте нахождения и графике работы ГБУ "МФЦ", отдела ГБУ "МФЦ".</w:t>
      </w:r>
    </w:p>
    <w:p w:rsidR="005F0271" w:rsidRDefault="005F0271">
      <w:pPr>
        <w:suppressAutoHyphens/>
        <w:spacing w:after="0" w:line="240" w:lineRule="auto"/>
        <w:jc w:val="both"/>
        <w:rPr>
          <w:rFonts w:ascii="Arial" w:eastAsia="Arial" w:hAnsi="Arial" w:cs="Arial"/>
          <w:color w:val="FF0000"/>
          <w:sz w:val="24"/>
        </w:rPr>
      </w:pPr>
    </w:p>
    <w:p w:rsidR="005F0271" w:rsidRDefault="00A82E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2. Стандарт предоставления муниципальной услуги</w:t>
      </w:r>
    </w:p>
    <w:p w:rsidR="005F0271" w:rsidRDefault="005F0271">
      <w:pPr>
        <w:spacing w:after="0" w:line="240" w:lineRule="auto"/>
        <w:jc w:val="center"/>
        <w:rPr>
          <w:rFonts w:ascii="Times New Roman" w:eastAsia="Times New Roman" w:hAnsi="Times New Roman" w:cs="Times New Roman"/>
          <w:b/>
          <w:sz w:val="24"/>
        </w:rPr>
      </w:pPr>
    </w:p>
    <w:p w:rsidR="005F0271" w:rsidRDefault="00A82E1F">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5F0271" w:rsidRDefault="005F0271">
      <w:pPr>
        <w:spacing w:after="0" w:line="240" w:lineRule="auto"/>
        <w:jc w:val="center"/>
        <w:rPr>
          <w:rFonts w:ascii="Times New Roman" w:eastAsia="Times New Roman" w:hAnsi="Times New Roman" w:cs="Times New Roman"/>
          <w:sz w:val="24"/>
        </w:rPr>
      </w:pPr>
    </w:p>
    <w:p w:rsidR="005F0271" w:rsidRDefault="00A82E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4.1. Наименование муниципальной услуги "Выдача разрешений на ввод объектов в эксплуатацию".</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5F0271" w:rsidRDefault="005F0271">
      <w:pPr>
        <w:spacing w:after="0" w:line="240" w:lineRule="auto"/>
        <w:ind w:firstLine="540"/>
        <w:jc w:val="center"/>
        <w:rPr>
          <w:rFonts w:ascii="Times New Roman" w:eastAsia="Times New Roman" w:hAnsi="Times New Roman" w:cs="Times New Roman"/>
          <w:sz w:val="24"/>
        </w:rPr>
      </w:pP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 Предоставление муниципальной услуги осуществляется Администрацией   Шумихинского района (далее – Администрация).</w:t>
      </w:r>
    </w:p>
    <w:p w:rsidR="005F0271" w:rsidRDefault="00A82E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w:t>
      </w:r>
      <w:r>
        <w:rPr>
          <w:rFonts w:ascii="Calibri" w:eastAsia="Calibri" w:hAnsi="Calibri" w:cs="Calibri"/>
        </w:rPr>
        <w:t xml:space="preserve"> </w:t>
      </w:r>
      <w:r>
        <w:rPr>
          <w:rFonts w:ascii="Times New Roman" w:eastAsia="Times New Roman" w:hAnsi="Times New Roman" w:cs="Times New Roman"/>
          <w:sz w:val="24"/>
        </w:rPr>
        <w:t>В предоставлении муниципальной услуги участвует Отдел строительства, транспорта, жилищно-коммунального хозяйства, имущественных и земельных отношений Администрации Шумихинского района.</w:t>
      </w:r>
    </w:p>
    <w:p w:rsidR="005F0271" w:rsidRDefault="00A82E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5.3. Муниципальная услуга также может быть предоставлена через ГБУ «МФЦ» в соответствии с соглашением о взаимодействии между ГБУ «МФЦ» и Администрацией Шумихинского района.</w:t>
      </w:r>
    </w:p>
    <w:p w:rsidR="005F0271" w:rsidRDefault="005F0271">
      <w:pPr>
        <w:spacing w:after="0" w:line="240" w:lineRule="auto"/>
        <w:ind w:firstLine="567"/>
        <w:jc w:val="both"/>
        <w:rPr>
          <w:rFonts w:ascii="Times New Roman" w:eastAsia="Times New Roman" w:hAnsi="Times New Roman" w:cs="Times New Roman"/>
          <w:sz w:val="24"/>
        </w:rPr>
      </w:pP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Описание результата предоставления муниципальной услуги</w:t>
      </w:r>
    </w:p>
    <w:p w:rsidR="005F0271" w:rsidRDefault="005F0271">
      <w:pPr>
        <w:spacing w:after="0" w:line="240" w:lineRule="auto"/>
        <w:jc w:val="both"/>
        <w:rPr>
          <w:rFonts w:ascii="Times New Roman" w:eastAsia="Times New Roman" w:hAnsi="Times New Roman" w:cs="Times New Roman"/>
          <w:sz w:val="24"/>
        </w:rPr>
      </w:pPr>
    </w:p>
    <w:p w:rsidR="005F0271" w:rsidRDefault="00A82E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 Результатом исполнения муниципальной услуги являются: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выдача разрешения на ввод объекта в эксплуатацию;</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отказ в выдаче разрешения на ввод объекта в эксплуатацию.</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6.2. Блок-схема предоставления муниципальной услуги (получение результата предоставления муниципальной услуги) указана в </w:t>
      </w:r>
      <w:r>
        <w:rPr>
          <w:rFonts w:ascii="Times New Roman" w:eastAsia="Times New Roman" w:hAnsi="Times New Roman" w:cs="Times New Roman"/>
          <w:color w:val="0033CC"/>
          <w:sz w:val="24"/>
        </w:rPr>
        <w:t>приложении 2 к настоящему регламенту.</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5F0271" w:rsidRDefault="005F0271">
      <w:pPr>
        <w:spacing w:after="0" w:line="240" w:lineRule="auto"/>
        <w:ind w:firstLine="540"/>
        <w:jc w:val="center"/>
        <w:rPr>
          <w:rFonts w:ascii="Times New Roman" w:eastAsia="Times New Roman" w:hAnsi="Times New Roman" w:cs="Times New Roman"/>
          <w:sz w:val="24"/>
        </w:rPr>
      </w:pP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7.1. Срок предоставления муниципальной услуги не более 7 рабочих дней со дня поступления заявления в Администрацию Шумихинского района.</w:t>
      </w:r>
    </w:p>
    <w:p w:rsidR="005F0271" w:rsidRDefault="00A82E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Регистрация заявления о подготовке и выдаче разрешения на ввод объектов в эксплуатацию</w:t>
      </w:r>
      <w:r>
        <w:rPr>
          <w:rFonts w:ascii="Calibri" w:eastAsia="Calibri" w:hAnsi="Calibri" w:cs="Calibri"/>
        </w:rPr>
        <w:t xml:space="preserve"> </w:t>
      </w:r>
      <w:r>
        <w:rPr>
          <w:rFonts w:ascii="Times New Roman" w:eastAsia="Times New Roman" w:hAnsi="Times New Roman" w:cs="Times New Roman"/>
          <w:sz w:val="24"/>
        </w:rPr>
        <w:t>производится в течение 1 дня с момента  поступления заявления.</w:t>
      </w:r>
    </w:p>
    <w:p w:rsidR="005F0271" w:rsidRDefault="00A82E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7.2.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пунктом 7.1 настоящего регламента.</w:t>
      </w:r>
    </w:p>
    <w:p w:rsidR="005F0271" w:rsidRDefault="00A82E1F">
      <w:pPr>
        <w:spacing w:after="0" w:line="240" w:lineRule="auto"/>
        <w:ind w:firstLine="567"/>
        <w:jc w:val="both"/>
        <w:rPr>
          <w:rFonts w:ascii="Calibri" w:eastAsia="Calibri" w:hAnsi="Calibri" w:cs="Calibri"/>
          <w:sz w:val="24"/>
        </w:rPr>
      </w:pPr>
      <w:r>
        <w:rPr>
          <w:rFonts w:ascii="Times New Roman" w:eastAsia="Times New Roman" w:hAnsi="Times New Roman" w:cs="Times New Roman"/>
          <w:sz w:val="24"/>
        </w:rPr>
        <w:t>7.3.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r>
        <w:rPr>
          <w:rFonts w:ascii="Calibri" w:eastAsia="Calibri" w:hAnsi="Calibri" w:cs="Calibri"/>
          <w:color w:val="FF0000"/>
          <w:sz w:val="24"/>
        </w:rPr>
        <w:t>.</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5F0271" w:rsidRDefault="005F0271">
      <w:pPr>
        <w:spacing w:after="0" w:line="240" w:lineRule="auto"/>
        <w:ind w:firstLine="540"/>
        <w:jc w:val="center"/>
        <w:rPr>
          <w:rFonts w:ascii="Times New Roman" w:eastAsia="Times New Roman" w:hAnsi="Times New Roman" w:cs="Times New Roman"/>
          <w:sz w:val="24"/>
        </w:rPr>
      </w:pP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Градостроительный   </w:t>
      </w:r>
      <w:hyperlink r:id="rId13">
        <w:r>
          <w:rPr>
            <w:rFonts w:ascii="Times New Roman" w:eastAsia="Times New Roman" w:hAnsi="Times New Roman" w:cs="Times New Roman"/>
            <w:color w:val="0000FF"/>
            <w:sz w:val="24"/>
            <w:u w:val="single"/>
          </w:rPr>
          <w:t>кодекс</w:t>
        </w:r>
      </w:hyperlink>
      <w:r>
        <w:rPr>
          <w:rFonts w:ascii="Calibri" w:eastAsia="Calibri" w:hAnsi="Calibri" w:cs="Calibri"/>
        </w:rPr>
        <w:t xml:space="preserve">  </w:t>
      </w:r>
      <w:r>
        <w:rPr>
          <w:rFonts w:ascii="Times New Roman" w:eastAsia="Times New Roman" w:hAnsi="Times New Roman" w:cs="Times New Roman"/>
          <w:sz w:val="24"/>
        </w:rPr>
        <w:t xml:space="preserve"> Российской   Федерации   от   29   декабря 2004 года N 190-ФЗ;</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4">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5">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6">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7">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8">
        <w:r>
          <w:rPr>
            <w:rFonts w:ascii="Times New Roman" w:eastAsia="Times New Roman" w:hAnsi="Times New Roman" w:cs="Times New Roman"/>
            <w:color w:val="0000FF"/>
            <w:sz w:val="24"/>
            <w:u w:val="single"/>
          </w:rPr>
          <w:t>Приказ</w:t>
        </w:r>
      </w:hyperlink>
      <w:r>
        <w:rPr>
          <w:rFonts w:ascii="Times New Roman" w:eastAsia="Times New Roman" w:hAnsi="Times New Roman" w:cs="Times New Roman"/>
          <w:sz w:val="24"/>
        </w:rPr>
        <w:t xml:space="preserve"> Министерства строительства и жилищно-коммунального хозяйства РФ от 19.02.2015 N 117/</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разрешения на строительство и формы разрешения на ввод объекта в эксплуатацию";</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Уставом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 </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постановлением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5F0271" w:rsidRDefault="005F0271">
      <w:pPr>
        <w:suppressAutoHyphens/>
        <w:spacing w:after="0" w:line="240" w:lineRule="auto"/>
        <w:rPr>
          <w:rFonts w:ascii="Times New Roman" w:eastAsia="Times New Roman" w:hAnsi="Times New Roman" w:cs="Times New Roman"/>
          <w:sz w:val="24"/>
        </w:rPr>
      </w:pPr>
    </w:p>
    <w:p w:rsidR="005F0271" w:rsidRDefault="00A82E1F">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0271" w:rsidRDefault="005F0271">
      <w:pPr>
        <w:suppressAutoHyphens/>
        <w:spacing w:after="0" w:line="240" w:lineRule="auto"/>
        <w:jc w:val="both"/>
        <w:rPr>
          <w:rFonts w:ascii="Times New Roman" w:eastAsia="Times New Roman" w:hAnsi="Times New Roman" w:cs="Times New Roman"/>
          <w:sz w:val="24"/>
          <w:shd w:val="clear" w:color="auto" w:fill="FFFF00"/>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9.1. Для получения разрешения на ввод объектов в эксплуатацию (за исключением случаев осуществления строительства, реконструкции объектов индивидуального жилищного строительства), Заявитель подает </w:t>
      </w:r>
      <w:r>
        <w:rPr>
          <w:rFonts w:ascii="Times New Roman" w:eastAsia="Times New Roman" w:hAnsi="Times New Roman" w:cs="Times New Roman"/>
          <w:color w:val="0000FF"/>
          <w:sz w:val="24"/>
        </w:rPr>
        <w:t>заявление</w:t>
      </w:r>
      <w:r>
        <w:rPr>
          <w:rFonts w:ascii="Times New Roman" w:eastAsia="Times New Roman" w:hAnsi="Times New Roman" w:cs="Times New Roman"/>
          <w:sz w:val="24"/>
        </w:rPr>
        <w:t xml:space="preserve"> в Администрацию Шумихинского района в соответствии с приложением 1 к Административному регламенту и представляет следующие документы в бумажном или электронном виде: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правоустанавливающие документы на земельный участок;</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разрешение на строительство;</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Pr>
          <w:rFonts w:ascii="Times New Roman" w:eastAsia="Times New Roman" w:hAnsi="Times New Roman" w:cs="Times New Roman"/>
          <w:sz w:val="24"/>
        </w:rPr>
        <w:lastRenderedPageBreak/>
        <w:t>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ascii="Times New Roman" w:eastAsia="Times New Roman" w:hAnsi="Times New Roman" w:cs="Times New Roman"/>
          <w:sz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10) документ, подтверждающий заключение </w:t>
      </w:r>
      <w:proofErr w:type="gramStart"/>
      <w:r>
        <w:rPr>
          <w:rFonts w:ascii="Times New Roman" w:eastAsia="Times New Roman" w:hAnsi="Times New Roman" w:cs="Times New Roman"/>
          <w:sz w:val="24"/>
        </w:rPr>
        <w:t>договора обязательного страхования гражданской ответственности владельца опасного объекта</w:t>
      </w:r>
      <w:proofErr w:type="gramEnd"/>
      <w:r>
        <w:rPr>
          <w:rFonts w:ascii="Times New Roman" w:eastAsia="Times New Roman" w:hAnsi="Times New Roman" w:cs="Times New Roman"/>
          <w:sz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12) технический план объекта капитального строительства, подготовленный в соответствии с Федеральным </w:t>
      </w:r>
      <w:hyperlink r:id="rId20">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13 июля 2015 года N 218-ФЗ "О государственной регистрации недвижимости";</w:t>
      </w:r>
    </w:p>
    <w:p w:rsidR="005F0271" w:rsidRDefault="00A82E1F">
      <w:pPr>
        <w:spacing w:after="0" w:line="240" w:lineRule="auto"/>
        <w:ind w:firstLine="540"/>
        <w:jc w:val="both"/>
        <w:rPr>
          <w:rFonts w:ascii="Times New Roman" w:eastAsia="Times New Roman" w:hAnsi="Times New Roman" w:cs="Times New Roman"/>
          <w:color w:val="333333"/>
          <w:sz w:val="24"/>
          <w:shd w:val="clear" w:color="auto" w:fill="FFFFFF"/>
        </w:rPr>
      </w:pPr>
      <w:proofErr w:type="gramStart"/>
      <w:r>
        <w:rPr>
          <w:rFonts w:ascii="Times New Roman" w:eastAsia="Times New Roman" w:hAnsi="Times New Roman" w:cs="Times New Roman"/>
          <w:sz w:val="24"/>
        </w:rPr>
        <w:t xml:space="preserve">13) </w:t>
      </w:r>
      <w:r>
        <w:rPr>
          <w:rFonts w:ascii="Times New Roman" w:eastAsia="Times New Roman" w:hAnsi="Times New Roman" w:cs="Times New Roman"/>
          <w:color w:val="333333"/>
          <w:sz w:val="24"/>
          <w:shd w:val="clear" w:color="auto" w:fill="FFFFFF"/>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rFonts w:ascii="Times New Roman" w:eastAsia="Times New Roman" w:hAnsi="Times New Roman" w:cs="Times New Roman"/>
          <w:color w:val="333333"/>
          <w:sz w:val="24"/>
          <w:shd w:val="clear" w:color="auto" w:fill="FFFFFF"/>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w:t>
      </w:r>
      <w:r>
        <w:rPr>
          <w:rFonts w:ascii="Times New Roman" w:eastAsia="Times New Roman" w:hAnsi="Times New Roman" w:cs="Times New Roman"/>
          <w:color w:val="333333"/>
          <w:sz w:val="24"/>
          <w:shd w:val="clear" w:color="auto" w:fill="FFFFFF"/>
        </w:rP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F0271" w:rsidRDefault="00A82E1F">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9.2. Заявление может быть написано от руки или машинописным способом, распечатано посредством электронных печатающих устройств.</w:t>
      </w:r>
    </w:p>
    <w:p w:rsidR="005F0271" w:rsidRDefault="00A82E1F">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9.3. Заявление от юридических лиц оформляются на фирменных бланках, в случае оформления заявления на простом листе - ставится штамп или печать юридического лица. </w:t>
      </w:r>
    </w:p>
    <w:p w:rsidR="005F0271" w:rsidRDefault="00A82E1F">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9.4. Муниципальная услуга «Выдача разрешений на ввод объектов в эксплуатацию» может предоставляться также в электронной форме посредством федеральной государственной информационной системы «Единый портал государственных и муниципальных услуг (функций)».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w:t>
      </w:r>
    </w:p>
    <w:p w:rsidR="005F0271" w:rsidRDefault="005F0271">
      <w:pPr>
        <w:spacing w:after="0" w:line="240" w:lineRule="auto"/>
        <w:ind w:firstLine="540"/>
        <w:jc w:val="both"/>
        <w:rPr>
          <w:rFonts w:ascii="Times New Roman" w:eastAsia="Times New Roman" w:hAnsi="Times New Roman" w:cs="Times New Roman"/>
          <w:color w:val="333333"/>
          <w:sz w:val="24"/>
          <w:shd w:val="clear" w:color="auto" w:fill="FFFFFF"/>
        </w:rPr>
      </w:pPr>
    </w:p>
    <w:p w:rsidR="005F0271" w:rsidRDefault="00A82E1F">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F0271" w:rsidRDefault="005F0271">
      <w:pPr>
        <w:spacing w:after="0" w:line="240" w:lineRule="auto"/>
        <w:ind w:firstLine="540"/>
        <w:jc w:val="center"/>
        <w:rPr>
          <w:rFonts w:ascii="Times New Roman" w:eastAsia="Times New Roman" w:hAnsi="Times New Roman" w:cs="Times New Roman"/>
          <w:b/>
          <w:color w:val="333333"/>
          <w:sz w:val="24"/>
          <w:shd w:val="clear" w:color="auto" w:fill="FFFFFF"/>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10.1. </w:t>
      </w:r>
      <w:proofErr w:type="gramStart"/>
      <w:r>
        <w:rPr>
          <w:rFonts w:ascii="Times New Roman" w:eastAsia="Times New Roman" w:hAnsi="Times New Roman" w:cs="Times New Roman"/>
          <w:sz w:val="24"/>
        </w:rPr>
        <w:t xml:space="preserve">Документы (их копии или сведения, содержащиеся в них), указанные в </w:t>
      </w:r>
      <w:r>
        <w:rPr>
          <w:rFonts w:ascii="Times New Roman" w:eastAsia="Times New Roman" w:hAnsi="Times New Roman" w:cs="Times New Roman"/>
          <w:color w:val="0000FF"/>
          <w:sz w:val="24"/>
        </w:rPr>
        <w:t>подпунктах 1</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2</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3</w:t>
      </w:r>
      <w:r>
        <w:rPr>
          <w:rFonts w:ascii="Times New Roman" w:eastAsia="Times New Roman" w:hAnsi="Times New Roman" w:cs="Times New Roman"/>
          <w:sz w:val="24"/>
        </w:rPr>
        <w:t xml:space="preserve"> и </w:t>
      </w:r>
      <w:r>
        <w:rPr>
          <w:rFonts w:ascii="Times New Roman" w:eastAsia="Times New Roman" w:hAnsi="Times New Roman" w:cs="Times New Roman"/>
          <w:color w:val="0000FF"/>
          <w:sz w:val="24"/>
        </w:rPr>
        <w:t>9</w:t>
      </w:r>
      <w:r>
        <w:rPr>
          <w:rFonts w:ascii="Times New Roman" w:eastAsia="Times New Roman" w:hAnsi="Times New Roman" w:cs="Times New Roman"/>
          <w:sz w:val="24"/>
        </w:rPr>
        <w:t xml:space="preserve"> </w:t>
      </w:r>
      <w:r>
        <w:rPr>
          <w:rFonts w:ascii="Times New Roman" w:eastAsia="Times New Roman" w:hAnsi="Times New Roman" w:cs="Times New Roman"/>
          <w:color w:val="0033CC"/>
          <w:sz w:val="24"/>
        </w:rPr>
        <w:t>пункта 9.1 настоящего Регламента</w:t>
      </w:r>
      <w:r>
        <w:rPr>
          <w:rFonts w:ascii="Times New Roman" w:eastAsia="Times New Roman" w:hAnsi="Times New Roman" w:cs="Times New Roman"/>
          <w:sz w:val="24"/>
        </w:rPr>
        <w:t>,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их не предоставил.</w:t>
      </w:r>
      <w:proofErr w:type="gramEnd"/>
      <w:r>
        <w:rPr>
          <w:rFonts w:ascii="Times New Roman" w:eastAsia="Times New Roman" w:hAnsi="Times New Roman" w:cs="Times New Roman"/>
          <w:sz w:val="24"/>
        </w:rPr>
        <w:t xml:space="preserve"> Документы, указанные в </w:t>
      </w:r>
      <w:r>
        <w:rPr>
          <w:rFonts w:ascii="Times New Roman" w:eastAsia="Times New Roman" w:hAnsi="Times New Roman" w:cs="Times New Roman"/>
          <w:color w:val="0000FF"/>
          <w:sz w:val="24"/>
        </w:rPr>
        <w:t>подпунктах 1</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4</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5</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6</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7</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8</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12</w:t>
      </w:r>
      <w:r>
        <w:rPr>
          <w:rFonts w:ascii="Times New Roman" w:eastAsia="Times New Roman" w:hAnsi="Times New Roman" w:cs="Times New Roman"/>
          <w:sz w:val="24"/>
        </w:rPr>
        <w:t xml:space="preserve"> </w:t>
      </w:r>
      <w:r>
        <w:rPr>
          <w:rFonts w:ascii="Times New Roman" w:eastAsia="Times New Roman" w:hAnsi="Times New Roman" w:cs="Times New Roman"/>
          <w:color w:val="0033CC"/>
          <w:sz w:val="24"/>
        </w:rPr>
        <w:t>пункта 9.1 настоящего Регламента</w:t>
      </w:r>
      <w:r>
        <w:rPr>
          <w:rFonts w:ascii="Times New Roman" w:eastAsia="Times New Roman" w:hAnsi="Times New Roman" w:cs="Times New Roman"/>
          <w:sz w:val="24"/>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11. Указание на запрет требовать от заявителя</w:t>
      </w:r>
    </w:p>
    <w:p w:rsidR="005F0271" w:rsidRDefault="005F0271">
      <w:pPr>
        <w:spacing w:after="0" w:line="240" w:lineRule="auto"/>
        <w:ind w:firstLine="540"/>
        <w:jc w:val="center"/>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11.1.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11.2. 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11.3. Документы, предоставляемые заявителем, должны соответствовать следующим требованиям:</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тексты документов написаны разборчиво;</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фамилия, имя и отчество (при наличии) заявителя, его адрес места жительства, телефон (если есть) написаны полностью;</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в документах нет подчисток, приписок, зачеркнутых слов и иных неоговоренных исправлений;</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документы не исполнены карандашом;</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документы не имеют серьезных повреждений, наличие которых допускает многозначность истолкования содержания.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11.4. Документы для предоставления муниципальной услуги по желанию заявителя могут направляться по почте.</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5F0271" w:rsidRDefault="005F0271">
      <w:pPr>
        <w:spacing w:after="0" w:line="240" w:lineRule="auto"/>
        <w:ind w:firstLine="540"/>
        <w:jc w:val="center"/>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12.1. Исчерпывающий перечень оснований для отказа в приеме документов, необходимых для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оснований для отказа в приеме документов, необходимых для предоставления муниципальной услуги, не имеется.</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5F0271" w:rsidRDefault="005F0271">
      <w:pPr>
        <w:spacing w:after="0" w:line="240" w:lineRule="auto"/>
        <w:ind w:firstLine="540"/>
        <w:jc w:val="center"/>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13.1. Основания для отказа в предоставлении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отсутствие документов, указанных в </w:t>
      </w:r>
      <w:r>
        <w:rPr>
          <w:rFonts w:ascii="Times New Roman" w:eastAsia="Times New Roman" w:hAnsi="Times New Roman" w:cs="Times New Roman"/>
          <w:color w:val="0000FF"/>
          <w:sz w:val="24"/>
        </w:rPr>
        <w:t>пункте 9.1</w:t>
      </w:r>
      <w:r>
        <w:rPr>
          <w:rFonts w:ascii="Times New Roman" w:eastAsia="Times New Roman" w:hAnsi="Times New Roman" w:cs="Times New Roman"/>
          <w:sz w:val="24"/>
        </w:rPr>
        <w:t xml:space="preserve"> настоящего Регламента;</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 </w:t>
      </w:r>
      <w:r>
        <w:rPr>
          <w:rFonts w:ascii="Times New Roman" w:eastAsia="Times New Roman" w:hAnsi="Times New Roman" w:cs="Times New Roman"/>
          <w:color w:val="333333"/>
          <w:sz w:val="24"/>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несоответствие объекта капитального строительства требованиям, установленным в разрешении на строительство;</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333333"/>
          <w:sz w:val="24"/>
          <w:shd w:val="clear" w:color="auto" w:fill="FFFFFF"/>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ascii="Times New Roman" w:eastAsia="Times New Roman" w:hAnsi="Times New Roman" w:cs="Times New Roman"/>
          <w:color w:val="333333"/>
          <w:sz w:val="24"/>
          <w:shd w:val="clear" w:color="auto" w:fill="FFFFFF"/>
        </w:rPr>
        <w:t>Федерации</w:t>
      </w:r>
      <w:proofErr w:type="gramEnd"/>
      <w:r>
        <w:rPr>
          <w:rFonts w:ascii="Times New Roman" w:eastAsia="Times New Roman" w:hAnsi="Times New Roman" w:cs="Times New Roman"/>
          <w:color w:val="333333"/>
          <w:sz w:val="24"/>
          <w:shd w:val="clear" w:color="auto" w:fill="FFFFFF"/>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невыполнение застройщиком требования части 18 статьи 51 Градостроительного кодекса о передаче материалов для размещения в информационной системе обеспечения градостроительной деятельности.</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13.2. В случае принятия решения об отказе в предоставлении муниципальной услуги по основаниям, указанным </w:t>
      </w:r>
      <w:r>
        <w:rPr>
          <w:rFonts w:ascii="Times New Roman" w:eastAsia="Times New Roman" w:hAnsi="Times New Roman" w:cs="Times New Roman"/>
          <w:color w:val="0033CC"/>
          <w:sz w:val="24"/>
        </w:rPr>
        <w:t>в подпункте 13.1 настоящего Регламента</w:t>
      </w:r>
      <w:r>
        <w:rPr>
          <w:rFonts w:ascii="Times New Roman" w:eastAsia="Times New Roman" w:hAnsi="Times New Roman" w:cs="Times New Roman"/>
          <w:sz w:val="24"/>
        </w:rPr>
        <w:t>, специалист Администрации района готовит проект мотивированного отказа в предоставлении муниципальной услуги.</w:t>
      </w:r>
    </w:p>
    <w:p w:rsidR="005F0271" w:rsidRDefault="00A82E1F">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Проект мотивированного отказа в предоставлении муниципальной услуги, заявление о предоставлении муниципальной услуги и прилагаемые к нему документы предоставляется Главе Шумихинского района или</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ервому заместителю Главы Шумихинского района  для подписания.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13.3. Неполучение (несвоевременное получение) документов, запрошенных в соответствии с </w:t>
      </w:r>
      <w:r>
        <w:rPr>
          <w:rFonts w:ascii="Times New Roman" w:eastAsia="Times New Roman" w:hAnsi="Times New Roman" w:cs="Times New Roman"/>
          <w:color w:val="0000FF"/>
          <w:sz w:val="24"/>
        </w:rPr>
        <w:t>пунктом 9.1</w:t>
      </w:r>
      <w:r>
        <w:rPr>
          <w:rFonts w:ascii="Times New Roman" w:eastAsia="Times New Roman" w:hAnsi="Times New Roman" w:cs="Times New Roman"/>
          <w:sz w:val="24"/>
        </w:rPr>
        <w:t xml:space="preserve"> настоящего Регламента, не может являться основанием для отказа в выдаче разрешения на ввод объекта в эксплуатацию.</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14. Услуги, необходимые и обязательные для предоставления муниципальной услуги</w:t>
      </w:r>
    </w:p>
    <w:p w:rsidR="005F0271" w:rsidRDefault="005F0271">
      <w:pPr>
        <w:suppressAutoHyphens/>
        <w:spacing w:after="0" w:line="240" w:lineRule="auto"/>
        <w:ind w:firstLine="708"/>
        <w:jc w:val="both"/>
        <w:rPr>
          <w:rFonts w:ascii="Times New Roman" w:eastAsia="Times New Roman" w:hAnsi="Times New Roman" w:cs="Times New Roman"/>
          <w:sz w:val="24"/>
        </w:rPr>
      </w:pPr>
    </w:p>
    <w:p w:rsidR="005F0271" w:rsidRDefault="00A82E1F">
      <w:pPr>
        <w:suppressAutoHyphen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14.1. </w:t>
      </w:r>
      <w:r>
        <w:rPr>
          <w:rFonts w:ascii="Times New Roman" w:eastAsia="Times New Roman" w:hAnsi="Times New Roman" w:cs="Times New Roman"/>
          <w:color w:val="000000"/>
          <w:sz w:val="24"/>
        </w:rPr>
        <w:t>Предоставление услуг, необходимых и обязательных для предоставления муниципальной услуги не требуется.</w:t>
      </w:r>
    </w:p>
    <w:p w:rsidR="005F0271" w:rsidRDefault="005F0271">
      <w:pPr>
        <w:suppressAutoHyphens/>
        <w:spacing w:after="0" w:line="240" w:lineRule="auto"/>
        <w:ind w:firstLine="708"/>
        <w:jc w:val="both"/>
        <w:rPr>
          <w:rFonts w:ascii="Times New Roman" w:eastAsia="Times New Roman" w:hAnsi="Times New Roman" w:cs="Times New Roman"/>
          <w:color w:val="000000"/>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5F0271" w:rsidRDefault="005F0271">
      <w:pPr>
        <w:suppressAutoHyphens/>
        <w:spacing w:after="0" w:line="240" w:lineRule="auto"/>
        <w:ind w:firstLine="708"/>
        <w:jc w:val="both"/>
        <w:rPr>
          <w:rFonts w:ascii="Times New Roman" w:eastAsia="Times New Roman" w:hAnsi="Times New Roman" w:cs="Times New Roman"/>
          <w:sz w:val="24"/>
        </w:rPr>
      </w:pP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15.1. Муниципальная услуга предоставляется бесплатно, государственная пошлина и иная плата не </w:t>
      </w:r>
      <w:proofErr w:type="gramStart"/>
      <w:r>
        <w:rPr>
          <w:rFonts w:ascii="Times New Roman" w:eastAsia="Times New Roman" w:hAnsi="Times New Roman" w:cs="Times New Roman"/>
          <w:sz w:val="24"/>
        </w:rPr>
        <w:t>предусмотрены</w:t>
      </w:r>
      <w:proofErr w:type="gramEnd"/>
      <w:r>
        <w:rPr>
          <w:rFonts w:ascii="Times New Roman" w:eastAsia="Times New Roman" w:hAnsi="Times New Roman" w:cs="Times New Roman"/>
          <w:sz w:val="24"/>
        </w:rPr>
        <w:t xml:space="preserve">. </w:t>
      </w:r>
    </w:p>
    <w:p w:rsidR="005F0271" w:rsidRDefault="005F0271">
      <w:pPr>
        <w:suppressAutoHyphens/>
        <w:spacing w:after="0" w:line="240" w:lineRule="auto"/>
        <w:ind w:firstLine="708"/>
        <w:jc w:val="both"/>
        <w:rPr>
          <w:rFonts w:ascii="Times New Roman" w:eastAsia="Times New Roman" w:hAnsi="Times New Roman" w:cs="Times New Roman"/>
          <w:color w:val="000000"/>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0271" w:rsidRDefault="005F0271">
      <w:pPr>
        <w:suppressAutoHyphens/>
        <w:spacing w:after="0" w:line="240" w:lineRule="auto"/>
        <w:jc w:val="both"/>
        <w:rPr>
          <w:rFonts w:ascii="Times New Roman" w:eastAsia="Times New Roman" w:hAnsi="Times New Roman" w:cs="Times New Roman"/>
          <w:sz w:val="24"/>
          <w:shd w:val="clear" w:color="auto" w:fill="FFFFFF"/>
        </w:rPr>
      </w:pP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16.1.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5F0271" w:rsidRDefault="00A82E1F">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16.2. Направление результата предоставления муниципальной услуги  по почтовому адресу заявителя также не требует ожидания в очереди.</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16.3.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5F0271" w:rsidRDefault="005F0271">
      <w:pPr>
        <w:suppressAutoHyphens/>
        <w:spacing w:after="0" w:line="240" w:lineRule="auto"/>
        <w:jc w:val="both"/>
        <w:rPr>
          <w:rFonts w:ascii="Times New Roman" w:eastAsia="Times New Roman" w:hAnsi="Times New Roman" w:cs="Times New Roman"/>
          <w:sz w:val="24"/>
          <w:shd w:val="clear" w:color="auto" w:fill="FFFFFF"/>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17.1. </w:t>
      </w:r>
      <w:proofErr w:type="gramStart"/>
      <w:r>
        <w:rPr>
          <w:rFonts w:ascii="Times New Roman" w:eastAsia="Times New Roman" w:hAnsi="Times New Roman" w:cs="Times New Roman"/>
          <w:sz w:val="24"/>
        </w:rPr>
        <w:t>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данных о заявителе.</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15</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минут с момента обращения заявителя.</w:t>
      </w:r>
    </w:p>
    <w:p w:rsidR="005F0271" w:rsidRPr="00A82E1F" w:rsidRDefault="00A82E1F" w:rsidP="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17.3. Особенности регистрации заявления о предоставлении муниципальной услуги при подаче заявления через Портал или отдел ГБУ «МФЦ» предусмотрены </w:t>
      </w:r>
      <w:r>
        <w:rPr>
          <w:rFonts w:ascii="Times New Roman" w:eastAsia="Times New Roman" w:hAnsi="Times New Roman" w:cs="Times New Roman"/>
          <w:color w:val="0033CC"/>
          <w:sz w:val="24"/>
        </w:rPr>
        <w:t>главой 20 настоящего Регламента.</w:t>
      </w: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18.1. Прием заявителей осуществляется в предназначенных для этих целей помещениях, включающих места ожидания и приема заявителей.</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5F0271" w:rsidRDefault="00A82E1F">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18.2. Центральный вход в здание, в котором осуществляется предоставление муниципальной услуги, оборудуется информационной вывеской, содержащей полное наименование  Администрации Шумихинского района.</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18.3.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F0271" w:rsidRDefault="00A82E1F">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18.4. Для ожидания приема заявителей отводятся специальные помещения, оборудованные стульями, кресельными секциями или скамьями, столами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r>
        <w:rPr>
          <w:rFonts w:ascii="Times New Roman" w:eastAsia="Times New Roman" w:hAnsi="Times New Roman" w:cs="Times New Roman"/>
          <w:i/>
          <w:sz w:val="24"/>
        </w:rPr>
        <w:t xml:space="preserve"> </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Количество мест ожидания определяется исходя из фактической нагрузки и возможностей для их размещения в здании.</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отраслевого органа Администрации Шумихинского района, фамилий, имен, отчеств (при наличии), должностей лиц, ответственных за предоставление муниципальной услуги.</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18.8.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5F0271" w:rsidRDefault="00A82E1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18.9. Администрация Шумихинского района обеспечивает инвалидам:</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носителя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допуск собаки - 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мешающим получению ими муниципальной услуги наравне с другими лицами.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19. Показатели доступности и качества муниципальной услуги</w:t>
      </w:r>
    </w:p>
    <w:p w:rsidR="005F0271" w:rsidRDefault="005F0271">
      <w:pPr>
        <w:suppressAutoHyphens/>
        <w:spacing w:after="0" w:line="240" w:lineRule="auto"/>
        <w:ind w:firstLine="708"/>
        <w:jc w:val="both"/>
        <w:rPr>
          <w:rFonts w:ascii="Times New Roman" w:eastAsia="Times New Roman" w:hAnsi="Times New Roman" w:cs="Times New Roman"/>
          <w:sz w:val="24"/>
        </w:rPr>
      </w:pP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19.1. Показателями доступности муниципальной услуги являются:</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отделе ГБУ «МФЦ»</w:t>
      </w:r>
      <w:proofErr w:type="gramStart"/>
      <w:r>
        <w:rPr>
          <w:rFonts w:ascii="Times New Roman" w:eastAsia="Times New Roman" w:hAnsi="Times New Roman" w:cs="Times New Roman"/>
          <w:sz w:val="24"/>
        </w:rPr>
        <w:t xml:space="preserve"> ;</w:t>
      </w:r>
      <w:proofErr w:type="gramEnd"/>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отдел ГБУ «МФЦ».  </w:t>
      </w:r>
    </w:p>
    <w:p w:rsidR="005F0271" w:rsidRDefault="00A82E1F">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19.2. Показателями качества муниципальной услуги являются:</w:t>
      </w:r>
    </w:p>
    <w:p w:rsidR="005F0271" w:rsidRDefault="00A82E1F">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7 рабочих дней со дня их обнаружения, с учетом предусмотренных настоящим регламентом административных процедур.</w:t>
      </w:r>
    </w:p>
    <w:p w:rsidR="005F0271" w:rsidRDefault="005F0271">
      <w:pPr>
        <w:suppressAutoHyphens/>
        <w:spacing w:after="0" w:line="240" w:lineRule="auto"/>
        <w:jc w:val="both"/>
        <w:rPr>
          <w:rFonts w:ascii="Arial" w:eastAsia="Arial" w:hAnsi="Arial" w:cs="Arial"/>
          <w:color w:val="FF0000"/>
          <w:sz w:val="24"/>
        </w:rPr>
      </w:pPr>
    </w:p>
    <w:p w:rsidR="005F0271" w:rsidRDefault="00A82E1F">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20.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5F0271" w:rsidRDefault="005F0271">
      <w:pPr>
        <w:suppressAutoHyphens/>
        <w:spacing w:after="0" w:line="240" w:lineRule="auto"/>
        <w:ind w:firstLine="709"/>
        <w:jc w:val="both"/>
        <w:rPr>
          <w:rFonts w:ascii="Times New Roman" w:eastAsia="Times New Roman" w:hAnsi="Times New Roman" w:cs="Times New Roman"/>
          <w:b/>
          <w:sz w:val="24"/>
        </w:rPr>
      </w:pP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20.1. Заявление о предоставлении муниципальной услуги может быть подано заявителем в электронной форме посредством Портала.</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5F0271" w:rsidRDefault="00A82E1F">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rPr>
          <w:rFonts w:ascii="Times New Roman" w:eastAsia="Times New Roman" w:hAnsi="Times New Roman" w:cs="Times New Roman"/>
          <w:sz w:val="24"/>
        </w:rPr>
        <w:t xml:space="preserve"> </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функции: </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информирование граждан по вопросам предоставления муниципальной услуги; </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прием документов, необходимых для предоставления муниципальной услуги, в соответствии с настоящим регламентов, выдача заявителю расписки о приеме заявления и документов;</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 выдача результатов предоставления муниципальной услуги в соответствии с настоящим регламентом.</w:t>
      </w:r>
    </w:p>
    <w:p w:rsidR="005F0271" w:rsidRDefault="00A82E1F">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5F0271" w:rsidRDefault="005F0271">
      <w:pPr>
        <w:suppressAutoHyphens/>
        <w:spacing w:after="0" w:line="240" w:lineRule="auto"/>
        <w:ind w:firstLine="709"/>
        <w:jc w:val="center"/>
        <w:rPr>
          <w:rFonts w:ascii="Times New Roman" w:eastAsia="Times New Roman" w:hAnsi="Times New Roman" w:cs="Times New Roman"/>
          <w:b/>
          <w:sz w:val="24"/>
        </w:rPr>
      </w:pPr>
    </w:p>
    <w:p w:rsidR="00A82E1F" w:rsidRDefault="00A82E1F">
      <w:pPr>
        <w:suppressAutoHyphens/>
        <w:spacing w:after="0" w:line="240" w:lineRule="auto"/>
        <w:ind w:firstLine="709"/>
        <w:jc w:val="center"/>
        <w:rPr>
          <w:rFonts w:ascii="Times New Roman" w:eastAsia="Times New Roman" w:hAnsi="Times New Roman" w:cs="Times New Roman"/>
          <w:b/>
          <w:sz w:val="24"/>
        </w:rPr>
      </w:pPr>
    </w:p>
    <w:p w:rsidR="00A82E1F" w:rsidRDefault="00A82E1F">
      <w:pPr>
        <w:suppressAutoHyphens/>
        <w:spacing w:after="0" w:line="240" w:lineRule="auto"/>
        <w:ind w:firstLine="709"/>
        <w:jc w:val="center"/>
        <w:rPr>
          <w:rFonts w:ascii="Times New Roman" w:eastAsia="Times New Roman" w:hAnsi="Times New Roman" w:cs="Times New Roman"/>
          <w:b/>
          <w:sz w:val="24"/>
        </w:rPr>
      </w:pPr>
    </w:p>
    <w:p w:rsidR="00A82E1F" w:rsidRDefault="00A82E1F">
      <w:pPr>
        <w:suppressAutoHyphens/>
        <w:spacing w:after="0" w:line="240" w:lineRule="auto"/>
        <w:ind w:firstLine="709"/>
        <w:jc w:val="center"/>
        <w:rPr>
          <w:rFonts w:ascii="Times New Roman" w:eastAsia="Times New Roman" w:hAnsi="Times New Roman" w:cs="Times New Roman"/>
          <w:b/>
          <w:sz w:val="24"/>
        </w:rPr>
      </w:pPr>
    </w:p>
    <w:p w:rsidR="00A82E1F" w:rsidRDefault="00A82E1F">
      <w:pPr>
        <w:suppressAutoHyphens/>
        <w:spacing w:after="0" w:line="240" w:lineRule="auto"/>
        <w:ind w:firstLine="709"/>
        <w:jc w:val="center"/>
        <w:rPr>
          <w:rFonts w:ascii="Times New Roman" w:eastAsia="Times New Roman" w:hAnsi="Times New Roman" w:cs="Times New Roman"/>
          <w:b/>
          <w:sz w:val="24"/>
        </w:rPr>
      </w:pPr>
    </w:p>
    <w:p w:rsidR="005F0271" w:rsidRDefault="00A82E1F">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0271" w:rsidRDefault="005F0271">
      <w:pPr>
        <w:suppressAutoHyphens/>
        <w:spacing w:after="0" w:line="240" w:lineRule="auto"/>
        <w:ind w:firstLine="709"/>
        <w:jc w:val="center"/>
        <w:rPr>
          <w:rFonts w:ascii="Times New Roman" w:eastAsia="Times New Roman" w:hAnsi="Times New Roman" w:cs="Times New Roman"/>
          <w:b/>
          <w:sz w:val="24"/>
        </w:rPr>
      </w:pPr>
    </w:p>
    <w:p w:rsidR="005F0271" w:rsidRDefault="00A82E1F">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21. Последовательность действий и сроки </w:t>
      </w:r>
    </w:p>
    <w:p w:rsidR="005F0271" w:rsidRDefault="00A82E1F">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5F0271" w:rsidRDefault="005F0271">
      <w:pPr>
        <w:spacing w:after="0" w:line="240" w:lineRule="auto"/>
        <w:ind w:firstLine="540"/>
        <w:jc w:val="both"/>
        <w:rPr>
          <w:rFonts w:ascii="Times New Roman" w:eastAsia="Times New Roman" w:hAnsi="Times New Roman" w:cs="Times New Roman"/>
          <w:b/>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Предоставление муниципальной услуги включает в себя выполнение следующих административных процедур:</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и регистрация заявления о выдаче разрешения на ввод объекта в эксплуатацию;</w:t>
      </w:r>
    </w:p>
    <w:p w:rsidR="005F0271" w:rsidRDefault="00A82E1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4"/>
        </w:rPr>
        <w:t>- проверка документов и осмотр объекта капитального строительства;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подготовка проекта разрешения на ввод объекта в эксплуатацию, подписание документа;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выдача Заявителю документов и (или) информации, подтверждающих предоставление муниципальной услуги (отказ в предоставлении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последовательности административных процедур при предоставлении муниципальной услуги приведена в приложении  2 к настоящему Регламенту.</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22. Прием, регистрация заявления о предоставлении муниципальной услуги и иных документов, необходимых для предоставления муниципальной услуги</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22.1. Основанием для начала административной процедуры по приему и регистрации заявлений о выдаче разрешений на ввод объекта капитального строительства в эксплуатацию является поступление в Администрацию заявления установленной формы с приложением документов, указанных в </w:t>
      </w:r>
      <w:r>
        <w:rPr>
          <w:rFonts w:ascii="Times New Roman" w:eastAsia="Times New Roman" w:hAnsi="Times New Roman" w:cs="Times New Roman"/>
          <w:color w:val="0000FF"/>
          <w:sz w:val="24"/>
        </w:rPr>
        <w:t>пункте 9.1</w:t>
      </w:r>
      <w:r>
        <w:rPr>
          <w:rFonts w:ascii="Times New Roman" w:eastAsia="Times New Roman" w:hAnsi="Times New Roman" w:cs="Times New Roman"/>
          <w:sz w:val="24"/>
        </w:rPr>
        <w:t xml:space="preserve"> настоящего Регламента. Форма </w:t>
      </w:r>
      <w:r>
        <w:rPr>
          <w:rFonts w:ascii="Times New Roman" w:eastAsia="Times New Roman" w:hAnsi="Times New Roman" w:cs="Times New Roman"/>
          <w:color w:val="0000FF"/>
          <w:sz w:val="24"/>
        </w:rPr>
        <w:t>заявления</w:t>
      </w:r>
      <w:r>
        <w:rPr>
          <w:rFonts w:ascii="Times New Roman" w:eastAsia="Times New Roman" w:hAnsi="Times New Roman" w:cs="Times New Roman"/>
          <w:sz w:val="24"/>
        </w:rPr>
        <w:t xml:space="preserve"> на выдачу разрешения на ввод объекта капитального строительства в эксплуатацию приведена в приложении 1 к настоящему регламенту.</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22.2. Заявление о предоставлении муниципальной услуги подается в Администрацию Шумихинского района следующими способами:</w:t>
      </w: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лично специалисту; </w:t>
      </w: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почтового отправления;</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электронной форме;</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через отдел ГБУ «МФЦ».</w:t>
      </w:r>
    </w:p>
    <w:p w:rsidR="005F0271" w:rsidRDefault="00A82E1F">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22.3. Должностным лицом, ответственным за выполнение административного действия по </w:t>
      </w:r>
      <w:r>
        <w:rPr>
          <w:rFonts w:ascii="Times New Roman" w:eastAsia="Times New Roman" w:hAnsi="Times New Roman" w:cs="Times New Roman"/>
          <w:sz w:val="24"/>
        </w:rPr>
        <w:t xml:space="preserve">приему, регистрации заявления о предоставлении муниципальной услуги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  </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22.4. Критерием принятия решения по </w:t>
      </w:r>
      <w:r>
        <w:rPr>
          <w:rFonts w:ascii="Times New Roman" w:eastAsia="Times New Roman" w:hAnsi="Times New Roman" w:cs="Times New Roman"/>
          <w:sz w:val="24"/>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22.5.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Отдела строительства, транспорта, жилищно-коммунального хозяйства, имущественных и земельных отношений  Администрации  Шумихинского района, в том числе и в электронной форме.</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22.8. Результатом административной процедуры является прием, регистрация заявления о предоставлении муниципальной услуги. </w:t>
      </w:r>
    </w:p>
    <w:p w:rsidR="005F0271" w:rsidRDefault="00A82E1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Административная процедура в отделе ГБУ «МФЦ» осуществляется с учетом требований, установленных главой 20 настоящего регламента.</w:t>
      </w:r>
    </w:p>
    <w:p w:rsidR="005F0271" w:rsidRDefault="005F0271">
      <w:pPr>
        <w:suppressAutoHyphens/>
        <w:spacing w:after="0" w:line="240" w:lineRule="auto"/>
        <w:ind w:firstLine="709"/>
        <w:jc w:val="both"/>
        <w:rPr>
          <w:rFonts w:ascii="Times New Roman" w:eastAsia="Times New Roman" w:hAnsi="Times New Roman" w:cs="Times New Roman"/>
          <w:sz w:val="24"/>
        </w:rPr>
      </w:pPr>
    </w:p>
    <w:p w:rsidR="005F0271" w:rsidRDefault="00A82E1F">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23. Проверка документов и осмотр объекта капитального строительства</w:t>
      </w:r>
    </w:p>
    <w:p w:rsidR="005F0271" w:rsidRDefault="005F0271">
      <w:pPr>
        <w:suppressAutoHyphens/>
        <w:spacing w:after="0" w:line="240" w:lineRule="auto"/>
        <w:ind w:firstLine="709"/>
        <w:jc w:val="both"/>
        <w:rPr>
          <w:rFonts w:ascii="Times New Roman" w:eastAsia="Times New Roman" w:hAnsi="Times New Roman" w:cs="Times New Roman"/>
          <w:b/>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23.1. Ответственный специалист выполняет следующие действия: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проводит проверку наличия документов, прилагаемых к заявлению;</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проводит проверку соответствия представленных документов требованиям градостроительного плана земельного участка, соответствия объекта капитального строительства требованиям, установленным в разрешении на строительство, и соответствия параметров построенного, реконструированного, объекта капитального строительства проектной документации;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осуществляет осмотр объекта капитального строительства в случае, если в отношении объекта капитального строительства не осуществлялся государственный строительный надзор. Результат осмотра объекта капитального строительства оформляется актом;</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по результатам проверки документов, представленных заявителем, и на основании акта осмотра объекта капитального строительства готовит проект решения о выдаче разрешения на ввод объекта в эксплуатацию (об отказе в выдаче разрешения на ввод в эксплуатацию объекта).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23.2. Если заявление не относится к компетенции Администрации, в течение 7 дней со дня регистрации оно направляется в соответствующий орган государственной власти (орган местного самоуправления), к полномочиям которого относится рассмотрение вопроса.</w:t>
      </w:r>
    </w:p>
    <w:p w:rsidR="005F0271" w:rsidRDefault="005F0271">
      <w:pPr>
        <w:suppressAutoHyphens/>
        <w:spacing w:after="0" w:line="240" w:lineRule="auto"/>
        <w:ind w:firstLine="709"/>
        <w:jc w:val="both"/>
        <w:rPr>
          <w:rFonts w:ascii="Times New Roman" w:eastAsia="Times New Roman" w:hAnsi="Times New Roman" w:cs="Times New Roman"/>
          <w:b/>
          <w:sz w:val="28"/>
        </w:rPr>
      </w:pPr>
    </w:p>
    <w:p w:rsidR="005F0271" w:rsidRDefault="00A82E1F">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24. Подготовка проекта  разрешения на ввод объекта в эксплуатацию,</w:t>
      </w:r>
    </w:p>
    <w:p w:rsidR="005F0271" w:rsidRDefault="00A82E1F">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подписание документа</w:t>
      </w:r>
    </w:p>
    <w:p w:rsidR="005F0271" w:rsidRDefault="005F0271">
      <w:pPr>
        <w:suppressAutoHyphens/>
        <w:spacing w:after="0" w:line="240" w:lineRule="auto"/>
        <w:ind w:firstLine="708"/>
        <w:jc w:val="center"/>
        <w:rPr>
          <w:rFonts w:ascii="Times New Roman" w:eastAsia="Times New Roman" w:hAnsi="Times New Roman" w:cs="Times New Roman"/>
          <w:sz w:val="24"/>
        </w:rPr>
      </w:pPr>
    </w:p>
    <w:p w:rsidR="005F0271" w:rsidRDefault="00A82E1F">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24.1. Должностным лицом, ответственным за выполнение административного действия по подготовке </w:t>
      </w:r>
      <w:r>
        <w:rPr>
          <w:rFonts w:ascii="Times New Roman" w:eastAsia="Times New Roman" w:hAnsi="Times New Roman" w:cs="Times New Roman"/>
          <w:sz w:val="24"/>
        </w:rPr>
        <w:t xml:space="preserve">проекта </w:t>
      </w:r>
      <w:r>
        <w:rPr>
          <w:rFonts w:ascii="Times New Roman" w:eastAsia="Times New Roman" w:hAnsi="Times New Roman" w:cs="Times New Roman"/>
          <w:color w:val="000000"/>
          <w:sz w:val="24"/>
        </w:rPr>
        <w:t>разрешения на ввод объекта в эксплуатацию</w:t>
      </w:r>
      <w:r>
        <w:rPr>
          <w:rFonts w:ascii="Times New Roman" w:eastAsia="Times New Roman" w:hAnsi="Times New Roman" w:cs="Times New Roman"/>
          <w:sz w:val="24"/>
        </w:rPr>
        <w:t xml:space="preserve">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5F0271" w:rsidRDefault="00A82E1F">
      <w:pPr>
        <w:tabs>
          <w:tab w:val="left" w:pos="861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Подготовка проекта </w:t>
      </w:r>
      <w:r>
        <w:rPr>
          <w:rFonts w:ascii="Times New Roman" w:eastAsia="Times New Roman" w:hAnsi="Times New Roman" w:cs="Times New Roman"/>
          <w:color w:val="000000"/>
          <w:sz w:val="24"/>
        </w:rPr>
        <w:t>разрешения на ввод объекта в эксплуатацию строительства</w:t>
      </w:r>
      <w:r>
        <w:rPr>
          <w:rFonts w:ascii="Times New Roman" w:eastAsia="Times New Roman" w:hAnsi="Times New Roman" w:cs="Times New Roman"/>
          <w:sz w:val="24"/>
        </w:rPr>
        <w:t xml:space="preserve">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 xml:space="preserve"> осуществляется на основании заявления о предоставлении муниципальной</w:t>
      </w:r>
      <w:r>
        <w:rPr>
          <w:rFonts w:ascii="Times New Roman" w:eastAsia="Times New Roman" w:hAnsi="Times New Roman" w:cs="Times New Roman"/>
          <w:sz w:val="24"/>
        </w:rPr>
        <w:t>.</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24.2. Максимальный срок выполнения административного действия   – 2 дня.</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24.3. Подготовленный документ - </w:t>
      </w:r>
      <w:r>
        <w:rPr>
          <w:rFonts w:ascii="Times New Roman" w:eastAsia="Times New Roman" w:hAnsi="Times New Roman" w:cs="Times New Roman"/>
          <w:color w:val="000000"/>
          <w:sz w:val="24"/>
        </w:rPr>
        <w:t>разрешение на ввод объекта в эксплуатацию</w:t>
      </w:r>
      <w:r>
        <w:rPr>
          <w:rFonts w:ascii="Times New Roman" w:eastAsia="Times New Roman" w:hAnsi="Times New Roman" w:cs="Times New Roman"/>
          <w:sz w:val="24"/>
        </w:rPr>
        <w:t xml:space="preserve">, подписывает  первый заместитель Главы Шумихинского района. </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24.4. Максимальный срок выполнения административного действия по подписанию </w:t>
      </w:r>
      <w:r>
        <w:rPr>
          <w:rFonts w:ascii="Times New Roman" w:eastAsia="Times New Roman" w:hAnsi="Times New Roman" w:cs="Times New Roman"/>
          <w:color w:val="000000"/>
          <w:sz w:val="24"/>
        </w:rPr>
        <w:t>разрешения на ввод объекта в эксплуатацию</w:t>
      </w:r>
      <w:r>
        <w:rPr>
          <w:rFonts w:ascii="Times New Roman" w:eastAsia="Times New Roman" w:hAnsi="Times New Roman" w:cs="Times New Roman"/>
          <w:sz w:val="24"/>
        </w:rPr>
        <w:t xml:space="preserve"> – 1   день.</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24.5. Результатом административной процедуры по подготовке проекта разрешения на строительство,  </w:t>
      </w:r>
      <w:r>
        <w:rPr>
          <w:rFonts w:ascii="Times New Roman" w:eastAsia="Times New Roman" w:hAnsi="Times New Roman" w:cs="Times New Roman"/>
          <w:color w:val="000000"/>
          <w:sz w:val="24"/>
        </w:rPr>
        <w:t>реконструкцию объекта капитального</w:t>
      </w:r>
      <w:r>
        <w:rPr>
          <w:rFonts w:ascii="Times New Roman" w:eastAsia="Times New Roman" w:hAnsi="Times New Roman" w:cs="Times New Roman"/>
          <w:sz w:val="24"/>
        </w:rPr>
        <w:t xml:space="preserve"> является подписанное </w:t>
      </w:r>
      <w:r>
        <w:rPr>
          <w:rFonts w:ascii="Times New Roman" w:eastAsia="Times New Roman" w:hAnsi="Times New Roman" w:cs="Times New Roman"/>
          <w:color w:val="000000"/>
          <w:sz w:val="24"/>
        </w:rPr>
        <w:t>разрешения на ввод объекта в эксплуатацию</w:t>
      </w:r>
      <w:r>
        <w:rPr>
          <w:rFonts w:ascii="Times New Roman" w:eastAsia="Times New Roman" w:hAnsi="Times New Roman" w:cs="Times New Roman"/>
          <w:sz w:val="24"/>
        </w:rPr>
        <w:t>.</w:t>
      </w:r>
    </w:p>
    <w:p w:rsidR="005F0271" w:rsidRDefault="00A82E1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24.6. </w:t>
      </w:r>
      <w:hyperlink r:id="rId21">
        <w:r>
          <w:rPr>
            <w:rFonts w:ascii="Times New Roman" w:eastAsia="Times New Roman" w:hAnsi="Times New Roman" w:cs="Times New Roman"/>
            <w:color w:val="0000FF"/>
            <w:sz w:val="24"/>
            <w:u w:val="single"/>
          </w:rPr>
          <w:t>Раз</w:t>
        </w:r>
        <w:r>
          <w:rPr>
            <w:rFonts w:ascii="Times New Roman" w:eastAsia="Times New Roman" w:hAnsi="Times New Roman" w:cs="Times New Roman"/>
            <w:vanish/>
            <w:color w:val="0000FF"/>
            <w:sz w:val="24"/>
            <w:u w:val="single"/>
          </w:rPr>
          <w:t>HYPERLINK "consultantplus://offline/ref=24B29A8EAAD94BFCD836C2C638A95B16C2D0EC4DA53060A0F8B27559E64A26C227AF1BB52B496A44x655K"</w:t>
        </w:r>
        <w:r>
          <w:rPr>
            <w:rFonts w:ascii="Times New Roman" w:eastAsia="Times New Roman" w:hAnsi="Times New Roman" w:cs="Times New Roman"/>
            <w:color w:val="0000FF"/>
            <w:sz w:val="24"/>
            <w:u w:val="single"/>
          </w:rPr>
          <w:t>решени</w:t>
        </w:r>
        <w:r>
          <w:rPr>
            <w:rFonts w:ascii="Times New Roman" w:eastAsia="Times New Roman" w:hAnsi="Times New Roman" w:cs="Times New Roman"/>
            <w:vanish/>
            <w:color w:val="0000FF"/>
            <w:sz w:val="24"/>
            <w:u w:val="single"/>
          </w:rPr>
          <w:t>HYPERLINK "consultantplus://offline/ref=24B29A8EAAD94BFCD836C2C638A95B16C2D0EC4DA53060A0F8B27559E64A26C227AF1BB52B496A44x655K"</w:t>
        </w:r>
        <w:r>
          <w:rPr>
            <w:rFonts w:ascii="Times New Roman" w:eastAsia="Times New Roman" w:hAnsi="Times New Roman" w:cs="Times New Roman"/>
            <w:color w:val="0000FF"/>
            <w:sz w:val="24"/>
            <w:u w:val="single"/>
          </w:rPr>
          <w:t>е</w:t>
        </w:r>
      </w:hyperlink>
      <w:r>
        <w:rPr>
          <w:rFonts w:ascii="Times New Roman" w:eastAsia="Times New Roman" w:hAnsi="Times New Roman" w:cs="Times New Roman"/>
          <w:sz w:val="24"/>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РФ от 19.02.2015 N 117/</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разрешения на строительство и формы разрешения на ввод объекта в эксплуатацию". Решение об отказе в выдаче разрешения на ввод в эксплуатацию объекта принимается</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ервым заместителем Главы Шумихинского района, Главой Шумихинского района по установленной форме.</w:t>
      </w:r>
    </w:p>
    <w:p w:rsidR="005F0271" w:rsidRDefault="00A82E1F" w:rsidP="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24.7. Заявление о выдаче разрешения на ввод объекта в эксплуатацию может быть подано повторно в случае устранения оснований, вызвавших отказ.</w:t>
      </w:r>
    </w:p>
    <w:p w:rsidR="005F0271" w:rsidRDefault="00A82E1F">
      <w:pPr>
        <w:tabs>
          <w:tab w:val="left" w:pos="8610"/>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lastRenderedPageBreak/>
        <w:t xml:space="preserve">Глава 25. </w:t>
      </w:r>
      <w:r>
        <w:rPr>
          <w:rFonts w:ascii="Times New Roman" w:eastAsia="Times New Roman" w:hAnsi="Times New Roman" w:cs="Times New Roman"/>
          <w:b/>
          <w:color w:val="000000"/>
          <w:sz w:val="24"/>
        </w:rPr>
        <w:t>Выдача заявителю документов и (или) информации,</w:t>
      </w:r>
    </w:p>
    <w:p w:rsidR="005F0271" w:rsidRDefault="00A82E1F">
      <w:pPr>
        <w:tabs>
          <w:tab w:val="left" w:pos="8610"/>
        </w:tabs>
        <w:suppressAutoHyphens/>
        <w:spacing w:after="0" w:line="240" w:lineRule="auto"/>
        <w:ind w:firstLine="709"/>
        <w:jc w:val="center"/>
        <w:rPr>
          <w:rFonts w:ascii="Times New Roman" w:eastAsia="Times New Roman" w:hAnsi="Times New Roman" w:cs="Times New Roman"/>
          <w:b/>
          <w:sz w:val="24"/>
        </w:rPr>
      </w:pPr>
      <w:proofErr w:type="gramStart"/>
      <w:r>
        <w:rPr>
          <w:rFonts w:ascii="Times New Roman" w:eastAsia="Times New Roman" w:hAnsi="Times New Roman" w:cs="Times New Roman"/>
          <w:b/>
          <w:color w:val="000000"/>
          <w:sz w:val="24"/>
        </w:rPr>
        <w:t>подтверждающих</w:t>
      </w:r>
      <w:proofErr w:type="gramEnd"/>
      <w:r>
        <w:rPr>
          <w:rFonts w:ascii="Times New Roman" w:eastAsia="Times New Roman" w:hAnsi="Times New Roman" w:cs="Times New Roman"/>
          <w:b/>
          <w:color w:val="000000"/>
          <w:sz w:val="24"/>
        </w:rPr>
        <w:t xml:space="preserve"> предоставление муниципальной услуги (отказ в предоставлении муниципальной услуги)</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25.1. Основанием для начала административной процедуры по выдаче разрешения на ввод объекта капитального строительства в эксплуатацию либо уведомления об отказе в его выдаче является поступление к Ответственному специалисту принятого решения о выдаче разрешения на ввод объекта в эксплуатацию (об отказе в выдаче разрешения на ввод в эксплуатацию объекта).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25.2. Ответственный специалист выполняет следующие действия:</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регистрирует разрешение на ввод объекта капитального строительства в эксплуатацию или уведомление об отказе в выдаче разрешения на ввод объекта капитального строительства в эксплуатацию в журнале регистрации выданных разрешений на ввод объекта капитального строительства в эксплуатацию и информирует застройщика о принятом решении по телефону при условии, что в заявлении на выдачу разрешения на ввод объекта капитального строительства в эксплуатацию указан</w:t>
      </w:r>
      <w:proofErr w:type="gramEnd"/>
      <w:r>
        <w:rPr>
          <w:rFonts w:ascii="Times New Roman" w:eastAsia="Times New Roman" w:hAnsi="Times New Roman" w:cs="Times New Roman"/>
          <w:sz w:val="24"/>
        </w:rPr>
        <w:t xml:space="preserve"> контактный телефон. </w:t>
      </w:r>
      <w:proofErr w:type="gramStart"/>
      <w:r>
        <w:rPr>
          <w:rFonts w:ascii="Times New Roman" w:eastAsia="Times New Roman" w:hAnsi="Times New Roman" w:cs="Times New Roman"/>
          <w:sz w:val="24"/>
        </w:rPr>
        <w:t>Максимальный срок выполнения указанного действия составляет не более 1 часа с момента поступления подписанных документов в Отдел строительства, транспорта, жилищно-коммунального хозяйства, имущественных и земельных отношений Администрации Шумихинского района;</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при личном обращении Заявителя в Администрацию выдает разрешение на ввод объекта капитального строительства в эксплуатацию или уведомление об отказе в выдаче разрешения через 10 календарных дней с момента регистрации заявления;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помещает в дело заявление о выдаче разрешения на ввод объекта капитального строительства в эксплуатацию и второй экземпляр подготовленного по результатам его рассмотрения разрешения на ввод объекта капитального строительства в эксплуатацию либо копию уведомления об отказе в выдаче разрешения на ввод объекта капитального строительства в эксплуатацию.</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действий составляет не более 30 минут с момента обращения застройщика в Отдел строительства, транспорта, жилищно-коммунального хозяйства, имущественных и земельных отношений Администрации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25.3. Результатом административной процедуры является выдача застройщику разрешения на ввод объекта капитального строительства в эксплуатацию или уведомления об отказе в его выдаче.</w:t>
      </w:r>
    </w:p>
    <w:p w:rsidR="005F0271" w:rsidRDefault="005F0271">
      <w:pPr>
        <w:spacing w:after="0" w:line="240" w:lineRule="auto"/>
        <w:jc w:val="center"/>
        <w:rPr>
          <w:rFonts w:ascii="Times New Roman" w:eastAsia="Times New Roman" w:hAnsi="Times New Roman" w:cs="Times New Roman"/>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5F0271" w:rsidRDefault="005F0271">
      <w:pPr>
        <w:suppressAutoHyphens/>
        <w:spacing w:after="0" w:line="240" w:lineRule="auto"/>
        <w:jc w:val="center"/>
        <w:rPr>
          <w:rFonts w:ascii="Times New Roman" w:eastAsia="Times New Roman" w:hAnsi="Times New Roman" w:cs="Times New Roman"/>
          <w:b/>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26.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0271" w:rsidRDefault="005F0271">
      <w:pPr>
        <w:spacing w:after="0" w:line="240" w:lineRule="auto"/>
        <w:jc w:val="both"/>
        <w:rPr>
          <w:rFonts w:ascii="Times New Roman" w:eastAsia="Times New Roman" w:hAnsi="Times New Roman" w:cs="Times New Roman"/>
          <w:sz w:val="24"/>
        </w:rPr>
      </w:pP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26.1.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26.2. В ходе текущего контроля проверяются: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последовательность исполнения административных процедур;</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Текущий контроль осуществляется в формах:</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5F0271" w:rsidRDefault="00A82E1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26.6. По результатам текущего контроля в случае выявления нарушений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5F0271" w:rsidRDefault="005F0271">
      <w:pPr>
        <w:spacing w:after="0" w:line="240" w:lineRule="auto"/>
        <w:rPr>
          <w:rFonts w:ascii="Times New Roman" w:eastAsia="Times New Roman" w:hAnsi="Times New Roman" w:cs="Times New Roman"/>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5F0271" w:rsidRDefault="005F0271">
      <w:pPr>
        <w:spacing w:after="0" w:line="240" w:lineRule="auto"/>
        <w:jc w:val="both"/>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27.1.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27.2.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27.4. Внеплановые проверки проводятся: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27.5. Внеплановые проверки проводятся на основании распоряжения Администрации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5F0271" w:rsidRDefault="005F0271">
      <w:pPr>
        <w:spacing w:after="0" w:line="240" w:lineRule="auto"/>
        <w:rPr>
          <w:rFonts w:ascii="Times New Roman" w:eastAsia="Times New Roman" w:hAnsi="Times New Roman" w:cs="Times New Roman"/>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28. Ответственность должностных лиц Администрации  Шумихинского района за решения и действия (бездействие), принимаемые (осуществляемые)</w:t>
      </w:r>
    </w:p>
    <w:p w:rsidR="005F0271" w:rsidRDefault="00A82E1F">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ими в ходе предоставления муниципальной услуги</w:t>
      </w:r>
    </w:p>
    <w:p w:rsidR="005F0271" w:rsidRDefault="005F0271">
      <w:pPr>
        <w:spacing w:after="0" w:line="240" w:lineRule="auto"/>
        <w:ind w:firstLine="540"/>
        <w:jc w:val="both"/>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5F0271" w:rsidRDefault="005F0271">
      <w:pPr>
        <w:spacing w:after="0" w:line="240" w:lineRule="auto"/>
        <w:jc w:val="both"/>
        <w:rPr>
          <w:rFonts w:ascii="Times New Roman" w:eastAsia="Times New Roman" w:hAnsi="Times New Roman" w:cs="Times New Roman"/>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29.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5F0271" w:rsidRDefault="005F0271">
      <w:pPr>
        <w:spacing w:after="0" w:line="240" w:lineRule="auto"/>
        <w:jc w:val="both"/>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w:t>
      </w:r>
      <w:r>
        <w:rPr>
          <w:rFonts w:ascii="Times New Roman" w:eastAsia="Times New Roman" w:hAnsi="Times New Roman" w:cs="Times New Roman"/>
          <w:sz w:val="24"/>
        </w:rPr>
        <w:lastRenderedPageBreak/>
        <w:t>такие лица не подчинены в вопросах осуществления контроля проверяемому должностному лицу.</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27</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5F0271" w:rsidRDefault="00A82E1F" w:rsidP="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0271" w:rsidRDefault="005F0271">
      <w:pPr>
        <w:suppressAutoHyphens/>
        <w:spacing w:after="0" w:line="240" w:lineRule="auto"/>
        <w:ind w:firstLine="540"/>
        <w:jc w:val="center"/>
        <w:rPr>
          <w:rFonts w:ascii="Times New Roman" w:eastAsia="Times New Roman" w:hAnsi="Times New Roman" w:cs="Times New Roman"/>
          <w:b/>
          <w:sz w:val="24"/>
        </w:rPr>
      </w:pP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30. Досудебный (внесудебный) порядок обжалования </w:t>
      </w:r>
    </w:p>
    <w:p w:rsidR="005F0271" w:rsidRDefault="00A82E1F">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решений и действий (бездействия) органа, </w:t>
      </w:r>
    </w:p>
    <w:p w:rsidR="005F0271" w:rsidRDefault="00A82E1F">
      <w:pPr>
        <w:suppressAutoHyphens/>
        <w:spacing w:after="0" w:line="240" w:lineRule="auto"/>
        <w:ind w:firstLine="54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предоставляющего</w:t>
      </w:r>
      <w:proofErr w:type="gramEnd"/>
      <w:r>
        <w:rPr>
          <w:rFonts w:ascii="Times New Roman" w:eastAsia="Times New Roman" w:hAnsi="Times New Roman" w:cs="Times New Roman"/>
          <w:b/>
          <w:sz w:val="24"/>
        </w:rPr>
        <w:t xml:space="preserve"> муниципальную услугу, </w:t>
      </w:r>
    </w:p>
    <w:p w:rsidR="005F0271" w:rsidRDefault="00A82E1F">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а также должностных лиц, муниципальных служащих</w:t>
      </w:r>
    </w:p>
    <w:p w:rsidR="005F0271" w:rsidRDefault="005F0271">
      <w:pPr>
        <w:spacing w:after="0" w:line="240" w:lineRule="auto"/>
        <w:jc w:val="both"/>
        <w:rPr>
          <w:rFonts w:ascii="Times New Roman" w:eastAsia="Times New Roman" w:hAnsi="Times New Roman" w:cs="Times New Roman"/>
          <w:sz w:val="24"/>
        </w:rPr>
      </w:pP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30.1. </w:t>
      </w:r>
      <w:proofErr w:type="gramStart"/>
      <w:r>
        <w:rPr>
          <w:rFonts w:ascii="Times New Roman" w:eastAsia="Times New Roman" w:hAnsi="Times New Roman" w:cs="Times New Roman"/>
          <w:sz w:val="24"/>
        </w:rPr>
        <w:t>Заявители имеют право подать жалобу на решение и (или) действие (бездействие) Администрации Шумихинского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30.2. Предметом жалобы являются решения и действия (бездействие) Администрации Шумихинского района, ее должностных лиц, принятые (осуществляемые) ими в ходе предоставления муниципальной услуги, в том числе: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30.3. Жалоба подается в Администрацию Шумихинского района в письменной форме, в том числе при личном приеме заявителя или в электронном виде.</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Прием жалоб в письменной форме осуществляется должностными лицами Администрации Шумихинского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w:t>
      </w:r>
      <w:r>
        <w:rPr>
          <w:rFonts w:ascii="Times New Roman" w:eastAsia="Times New Roman" w:hAnsi="Times New Roman" w:cs="Times New Roman"/>
          <w:color w:val="0000FF"/>
          <w:sz w:val="24"/>
        </w:rPr>
        <w:t>главами 3</w:t>
      </w:r>
      <w:r>
        <w:rPr>
          <w:rFonts w:ascii="Times New Roman" w:eastAsia="Times New Roman" w:hAnsi="Times New Roman" w:cs="Times New Roman"/>
          <w:sz w:val="24"/>
        </w:rPr>
        <w:t xml:space="preserve"> и </w:t>
      </w:r>
      <w:r>
        <w:rPr>
          <w:rFonts w:ascii="Times New Roman" w:eastAsia="Times New Roman" w:hAnsi="Times New Roman" w:cs="Times New Roman"/>
          <w:color w:val="0000FF"/>
          <w:sz w:val="24"/>
        </w:rPr>
        <w:t>20</w:t>
      </w:r>
      <w:r>
        <w:rPr>
          <w:rFonts w:ascii="Times New Roman" w:eastAsia="Times New Roman" w:hAnsi="Times New Roman" w:cs="Times New Roman"/>
          <w:sz w:val="24"/>
        </w:rPr>
        <w:t xml:space="preserve"> настоящего Регламента).</w:t>
      </w:r>
      <w:proofErr w:type="gramEnd"/>
      <w:r>
        <w:rPr>
          <w:rFonts w:ascii="Times New Roman" w:eastAsia="Times New Roman" w:hAnsi="Times New Roman" w:cs="Times New Roman"/>
          <w:sz w:val="24"/>
        </w:rPr>
        <w:t xml:space="preserve"> Жалоба в письменной форме может быть также направлена по почте.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30.4.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30.5. В электронном виде жалоба может быть подана заявителем с использованием сети "Интернет", официального сайта.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 подаче жалобы в электронном виде документ, указанный в </w:t>
      </w:r>
      <w:r>
        <w:rPr>
          <w:rFonts w:ascii="Times New Roman" w:eastAsia="Times New Roman" w:hAnsi="Times New Roman" w:cs="Times New Roman"/>
          <w:color w:val="0000FF"/>
          <w:sz w:val="24"/>
        </w:rPr>
        <w:t>абзаце третьем  пункта 30.3</w:t>
      </w:r>
      <w:r>
        <w:rPr>
          <w:rFonts w:ascii="Times New Roman" w:eastAsia="Times New Roman" w:hAnsi="Times New Roman" w:cs="Times New Roman"/>
          <w:sz w:val="24"/>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30.6. Жалоба может быть подана заявителем через ГБУ "МФЦ". При поступлении жалобы ГБУ "МФЦ" (отдел ГБУ "МФЦ") обеспечивает ее передачу в Администрацию Шумихинского района в порядке и сроки, которые установлены соглашением о взаимодействии между ГБУ "МФЦ" и Администрацией Шумихинского района (далее - соглашение о взаимодействии), но не позднее следующего рабочего дня со дня поступления жалобы.</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Жалоба на нарушение порядка предоставления муниципальной услуги ГБУ "МФЦ" рассматривается в соответствии с настоящим разделом Администрацией Шумихинского района, заключившей соглашение о взаимодействии.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этом срок рассмотрения жалобы исчисляется со дня регистрации жалобы в Администрации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30.7. Жалоба должна содержать:</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 Шумихинского района, ее должностного лица, решения и действия (бездействие) которых обжалуются;</w:t>
      </w:r>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Администрации Шумихинского района, ее должностного лица;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Администрации Шумихинского района, ее должностного лица.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Заявителем могут быть представлены документы (при наличии), подтверждающие доводы заявителя, либо их копии.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30.8. Жалоба рассматривается Администрацией Шумихинского района, предоставляющей муниципальную услугу, порядок предоставления которой был нарушен вследствие решений и действий (бездействия) Администрации Шумихинского района, ее должностного лица.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жалобы обеспечивае</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ют) уполномоченное(</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на рассмотрение жалоб должностное лицо Администрации Шумихинского района: начальник Отдела строительства, транспорта, жилищно-коммунального хозяйства, имущественных и земельных отношений Администрации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уполномоченног</w:t>
      </w:r>
      <w:proofErr w:type="gramStart"/>
      <w:r>
        <w:rPr>
          <w:rFonts w:ascii="Times New Roman" w:eastAsia="Times New Roman" w:hAnsi="Times New Roman" w:cs="Times New Roman"/>
          <w:sz w:val="24"/>
        </w:rPr>
        <w:t>о(</w:t>
      </w:r>
      <w:proofErr w:type="spellStart"/>
      <w:proofErr w:type="gramEnd"/>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на рассмотрение жалоб должностного(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лица (лиц) Администрации Шумихинского района, жалоба подается непосредственно первому заместителю Главы Шумихинского района и рассматривается им в соответствии с настоящим разделом Регламента.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первого заместителя Главы Шумихинского района, жалоба подается непосредственно Главе Шумихинского района и рассматривается им в соответствии с настоящим разделом Регламента.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30.9. Основанием для начала процедуры досудебного (внесудебного) обжалования является поступление жалобы от заявителя в Администрацию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30.10. Жалоба, поступившая в Администрацию Шумихинского района, подлежит регистрации не позднее следующего рабочего дня со дня ее поступления.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30.11. Жалоба рассматривается в течение 15 рабочих дней со дня ее регистрации.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обжалования отказа Администрации Шумихинского района, ее должностного лица в приеме документов у заявителя либо в исправлении допущенных </w:t>
      </w:r>
      <w:r>
        <w:rPr>
          <w:rFonts w:ascii="Times New Roman" w:eastAsia="Times New Roman" w:hAnsi="Times New Roman" w:cs="Times New Roman"/>
          <w:sz w:val="24"/>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30.12. Основания для приостановления рассмотрения жалобы отсутствуют.</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30.13. </w:t>
      </w:r>
      <w:proofErr w:type="gramStart"/>
      <w:r>
        <w:rPr>
          <w:rFonts w:ascii="Times New Roman" w:eastAsia="Times New Roman" w:hAnsi="Times New Roman" w:cs="Times New Roman"/>
          <w:sz w:val="24"/>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Шумихинского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5F0271" w:rsidRDefault="00A82E1F">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Шумихинского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30.14. По результатам рассмотрения жалобы в соответствии с </w:t>
      </w:r>
      <w:hyperlink r:id="rId22">
        <w:r>
          <w:rPr>
            <w:rFonts w:ascii="Times New Roman" w:eastAsia="Times New Roman" w:hAnsi="Times New Roman" w:cs="Times New Roman"/>
            <w:color w:val="0000FF"/>
            <w:sz w:val="24"/>
            <w:u w:val="single"/>
          </w:rPr>
          <w:t>частью 7 статьи 11.2</w:t>
        </w:r>
      </w:hyperlink>
      <w:r>
        <w:rPr>
          <w:rFonts w:ascii="Times New Roman" w:eastAsia="Times New Roman" w:hAnsi="Times New Roman" w:cs="Times New Roman"/>
          <w:sz w:val="24"/>
        </w:rPr>
        <w:t xml:space="preserve">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30.15. Администрация Шумихинского района отказывает в удовлетворении жалобы в следующих случаях:</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вступившего в законную силу решения суда, арбитражного суда по жалобе о том же предмете и по тем же основаниям;</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30.16. Администрация Шумихинского района вправе оставить жалобу без ответа в следующих случаях:</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 жалобе нецензурных либо оскорбительных выражений, угроз жизни, здоровью и имуществу должностного лица Администрации Шумихинского района, а также членов его семьи;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30.17. При удовлетворении жалобы Администрация Шумихинского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30.18.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30.19. В ответе по результатам рассмотрения жалобы указываются: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Администрации Шумихинского района, рассмотревшей жалобу, должность, фамилия, имя, отчество (при наличии) ее должностного лица, принявшего решение по жалобе;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фамилия, имя, отчество (при наличии) или наименование заявителя;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основания для принятия решения по жалобе;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принятое по жалобе решение;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сведения о порядке обжалования принятого по жалобе решения.</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30.20.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30.21. Решение по жалобе может быть обжаловано в соответствии с законодательством Российской Федерации, в том числе в судебном порядке.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30.22. Заявители имеют право обратиться в Администрацию Шумихинского района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информацией о порядке подачи и рассмотрения жалоб;</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ГБУ "МФЦ", а также при личном приеме.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30.23.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5F0271" w:rsidRDefault="00A82E1F">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30.24. </w:t>
      </w:r>
      <w:proofErr w:type="gramStart"/>
      <w:r>
        <w:rPr>
          <w:rFonts w:ascii="Times New Roman" w:eastAsia="Times New Roman" w:hAnsi="Times New Roman" w:cs="Times New Roman"/>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r>
          <w:rPr>
            <w:rFonts w:ascii="Times New Roman" w:eastAsia="Times New Roman" w:hAnsi="Times New Roman" w:cs="Times New Roman"/>
            <w:color w:val="0000FF"/>
            <w:sz w:val="24"/>
            <w:u w:val="single"/>
          </w:rPr>
          <w:t>статьей 25.17</w:t>
        </w:r>
      </w:hyperlink>
      <w:r>
        <w:rPr>
          <w:rFonts w:ascii="Times New Roman" w:eastAsia="Times New Roman" w:hAnsi="Times New Roman" w:cs="Times New Roman"/>
          <w:sz w:val="24"/>
        </w:rPr>
        <w:t xml:space="preserve"> Закона Курганской области от 20 ноября 1995 года N 25 "Об административных правонарушениях на территории Курганской области", должностное лицо, уполномоченное на рассмотрение жалоб в Администрации Шумихинского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5F0271" w:rsidRDefault="005F0271">
      <w:pPr>
        <w:spacing w:after="0" w:line="240" w:lineRule="auto"/>
        <w:jc w:val="both"/>
        <w:rPr>
          <w:rFonts w:ascii="Times New Roman" w:eastAsia="Times New Roman" w:hAnsi="Times New Roman" w:cs="Times New Roman"/>
          <w:sz w:val="24"/>
        </w:rPr>
      </w:pPr>
    </w:p>
    <w:p w:rsidR="005F0271" w:rsidRDefault="005F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F0271" w:rsidRDefault="005F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F0271" w:rsidRDefault="005F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rPr>
          <w:rFonts w:ascii="Times New Roman" w:eastAsia="Times New Roman" w:hAnsi="Times New Roman" w:cs="Times New Roman"/>
          <w:sz w:val="24"/>
        </w:rPr>
      </w:pPr>
    </w:p>
    <w:p w:rsidR="005F0271" w:rsidRDefault="00A82E1F">
      <w:pPr>
        <w:spacing w:after="0" w:line="240" w:lineRule="auto"/>
        <w:ind w:left="5387"/>
        <w:jc w:val="both"/>
        <w:rPr>
          <w:rFonts w:ascii="Times New Roman" w:eastAsia="Times New Roman" w:hAnsi="Times New Roman" w:cs="Times New Roman"/>
          <w:sz w:val="24"/>
        </w:rPr>
      </w:pPr>
      <w:r>
        <w:rPr>
          <w:rFonts w:ascii="Times New Roman" w:eastAsia="Times New Roman" w:hAnsi="Times New Roman" w:cs="Times New Roman"/>
          <w:sz w:val="24"/>
        </w:rPr>
        <w:t>Приложение 1 к Административному регламенту по предоставлению муниципальной услуги «Выдача разрешений на ввод объектов в эксплуатацию»</w:t>
      </w:r>
    </w:p>
    <w:p w:rsidR="005F0271" w:rsidRDefault="005F0271">
      <w:pPr>
        <w:spacing w:after="0" w:line="240" w:lineRule="auto"/>
        <w:jc w:val="center"/>
        <w:rPr>
          <w:rFonts w:ascii="Times New Roman" w:eastAsia="Times New Roman" w:hAnsi="Times New Roman" w:cs="Times New Roman"/>
          <w:sz w:val="24"/>
        </w:rPr>
      </w:pPr>
    </w:p>
    <w:p w:rsidR="005F0271" w:rsidRDefault="00A82E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5F0271" w:rsidRDefault="00A82E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ВЫДАЧУ РАЗРЕШЕНИЯ НА ВВОД ОБЪЕКТОВ В ЭКСПЛУАТАЦИЮ</w:t>
      </w:r>
    </w:p>
    <w:p w:rsidR="005F0271" w:rsidRDefault="005F0271">
      <w:pPr>
        <w:spacing w:after="0" w:line="240" w:lineRule="auto"/>
        <w:jc w:val="center"/>
        <w:rPr>
          <w:rFonts w:ascii="Times New Roman" w:eastAsia="Times New Roman" w:hAnsi="Times New Roman" w:cs="Times New Roman"/>
          <w:sz w:val="24"/>
        </w:rPr>
      </w:pPr>
    </w:p>
    <w:p w:rsidR="005F0271" w:rsidRDefault="00A82E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Администрацию Шумихинского района</w:t>
      </w:r>
    </w:p>
    <w:p w:rsidR="005F0271" w:rsidRDefault="00A82E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застройщика, наименование организации застройщика,</w:t>
      </w:r>
      <w:proofErr w:type="gramEnd"/>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местонахождение </w:t>
      </w:r>
      <w:proofErr w:type="gramStart"/>
      <w:r>
        <w:rPr>
          <w:rFonts w:ascii="Times New Roman" w:eastAsia="Times New Roman" w:hAnsi="Times New Roman" w:cs="Times New Roman"/>
          <w:sz w:val="20"/>
        </w:rPr>
        <w:t>данной</w:t>
      </w:r>
      <w:proofErr w:type="gramEnd"/>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организации, ИНН, телефон, факс)</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Прошу выдать разрешение на ввод в эксплуатацию _________________________________</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объекта капитального строительства в соответствии</w:t>
      </w:r>
      <w:proofErr w:type="gramEnd"/>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утвержденной застройщиком проектной документацией)</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адресу 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Строительство (реконструкция) осуществлялась в соответствии с разрешением на строительство № RU ___________________________ от "___"  ___________    ________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Положительное    заключение    государственной   экспертизы   проектной документации и инженерных изысканий:_______________________________________________________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Строительные работы проводились _____________________________________________</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(подрядным, хозяйственным способом - указать)</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дата и номер его утверждения, срок действия, уполномоченная организация, выдавшая документ)</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Право выполнения строительных работ закреплено: _______________________________</w:t>
      </w:r>
    </w:p>
    <w:p w:rsidR="005F0271" w:rsidRDefault="00A82E1F">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документа,</w:t>
      </w:r>
      <w:proofErr w:type="gramEnd"/>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организации, юридический и почтовый адрес, Ф.И.О. руководителя, номер телефона)</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Строительный контроль осуществлялся __________________________________________</w:t>
      </w:r>
    </w:p>
    <w:p w:rsidR="005F0271" w:rsidRDefault="00A82E1F">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контролирующей организации,</w:t>
      </w:r>
      <w:proofErr w:type="gramEnd"/>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 банковские реквизиты)</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Право осуществления строительного контроля закреплено: __________________________</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5F0271" w:rsidRDefault="00A82E1F">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(наименование документа, дата и номер его утверждения, уполномоченная </w:t>
      </w:r>
      <w:proofErr w:type="gramEnd"/>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организация, выдавшая документ)</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ТЭП объекта и его проектные характеристики:</w:t>
      </w:r>
    </w:p>
    <w:p w:rsidR="005F0271" w:rsidRDefault="005F0271">
      <w:pPr>
        <w:spacing w:after="0" w:line="240" w:lineRule="auto"/>
        <w:jc w:val="center"/>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628"/>
        <w:gridCol w:w="1304"/>
        <w:gridCol w:w="1474"/>
      </w:tblGrid>
      <w:tr w:rsidR="005F0271">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center"/>
            </w:pPr>
            <w:r>
              <w:rPr>
                <w:rFonts w:ascii="Times New Roman" w:eastAsia="Times New Roman" w:hAnsi="Times New Roman" w:cs="Times New Roman"/>
                <w:sz w:val="24"/>
              </w:rPr>
              <w:t>Наименование</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center"/>
            </w:pPr>
            <w:r>
              <w:rPr>
                <w:rFonts w:ascii="Times New Roman" w:eastAsia="Times New Roman" w:hAnsi="Times New Roman" w:cs="Times New Roman"/>
                <w:sz w:val="24"/>
              </w:rPr>
              <w:t>единица измерения</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center"/>
            </w:pPr>
            <w:r>
              <w:rPr>
                <w:rFonts w:ascii="Times New Roman" w:eastAsia="Times New Roman" w:hAnsi="Times New Roman" w:cs="Times New Roman"/>
                <w:sz w:val="24"/>
              </w:rPr>
              <w:t>количество</w:t>
            </w:r>
          </w:p>
        </w:tc>
      </w:tr>
      <w:tr w:rsidR="005F0271">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Общая площадь</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кв.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5F0271">
            <w:pPr>
              <w:spacing w:after="0" w:line="240" w:lineRule="auto"/>
              <w:rPr>
                <w:rFonts w:ascii="Calibri" w:eastAsia="Calibri" w:hAnsi="Calibri" w:cs="Calibri"/>
              </w:rPr>
            </w:pPr>
          </w:p>
        </w:tc>
      </w:tr>
      <w:tr w:rsidR="005F0271">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lastRenderedPageBreak/>
              <w:t>Строительный объем</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куб.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5F0271">
            <w:pPr>
              <w:spacing w:after="0" w:line="240" w:lineRule="auto"/>
              <w:rPr>
                <w:rFonts w:ascii="Calibri" w:eastAsia="Calibri" w:hAnsi="Calibri" w:cs="Calibri"/>
              </w:rPr>
            </w:pPr>
          </w:p>
        </w:tc>
      </w:tr>
      <w:tr w:rsidR="005F0271">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В том числе подземной части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куб.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5F0271">
            <w:pPr>
              <w:spacing w:after="0" w:line="240" w:lineRule="auto"/>
              <w:rPr>
                <w:rFonts w:ascii="Calibri" w:eastAsia="Calibri" w:hAnsi="Calibri" w:cs="Calibri"/>
              </w:rPr>
            </w:pPr>
          </w:p>
        </w:tc>
      </w:tr>
      <w:tr w:rsidR="005F0271">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Высота здания, сооружения</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5F0271">
            <w:pPr>
              <w:spacing w:after="0" w:line="240" w:lineRule="auto"/>
              <w:rPr>
                <w:rFonts w:ascii="Calibri" w:eastAsia="Calibri" w:hAnsi="Calibri" w:cs="Calibri"/>
              </w:rPr>
            </w:pPr>
          </w:p>
        </w:tc>
      </w:tr>
      <w:tr w:rsidR="005F0271">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Количество этажей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Ед.</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5F0271" w:rsidRDefault="005F0271">
            <w:pPr>
              <w:spacing w:after="0" w:line="240" w:lineRule="auto"/>
              <w:rPr>
                <w:rFonts w:ascii="Calibri" w:eastAsia="Calibri" w:hAnsi="Calibri" w:cs="Calibri"/>
              </w:rPr>
            </w:pPr>
          </w:p>
        </w:tc>
      </w:tr>
    </w:tbl>
    <w:p w:rsidR="005F0271" w:rsidRDefault="005F0271">
      <w:pPr>
        <w:spacing w:after="0" w:line="240" w:lineRule="auto"/>
        <w:jc w:val="center"/>
        <w:rPr>
          <w:rFonts w:ascii="Times New Roman" w:eastAsia="Times New Roman" w:hAnsi="Times New Roman" w:cs="Times New Roman"/>
          <w:sz w:val="24"/>
        </w:rPr>
      </w:pPr>
    </w:p>
    <w:p w:rsidR="005F0271" w:rsidRDefault="00A82E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к заявлению: </w:t>
      </w:r>
    </w:p>
    <w:p w:rsidR="005F0271" w:rsidRDefault="00A82E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опись документов, прилагаемых к заявлению, на 1 л.;</w:t>
      </w:r>
    </w:p>
    <w:p w:rsidR="005F0271" w:rsidRDefault="005F0271">
      <w:pPr>
        <w:suppressAutoHyphens/>
        <w:spacing w:after="0" w:line="240" w:lineRule="auto"/>
        <w:rPr>
          <w:rFonts w:ascii="Times New Roman" w:eastAsia="Times New Roman" w:hAnsi="Times New Roman" w:cs="Times New Roman"/>
          <w:sz w:val="24"/>
        </w:rPr>
      </w:pPr>
    </w:p>
    <w:p w:rsidR="005F0271" w:rsidRDefault="00A82E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документы согласно описи в количестве</w:t>
      </w:r>
      <w:proofErr w:type="gramStart"/>
      <w:r>
        <w:rPr>
          <w:rFonts w:ascii="Times New Roman" w:eastAsia="Times New Roman" w:hAnsi="Times New Roman" w:cs="Times New Roman"/>
          <w:sz w:val="24"/>
        </w:rPr>
        <w:t xml:space="preserve"> _(____) </w:t>
      </w:r>
      <w:proofErr w:type="gramEnd"/>
      <w:r>
        <w:rPr>
          <w:rFonts w:ascii="Times New Roman" w:eastAsia="Times New Roman" w:hAnsi="Times New Roman" w:cs="Times New Roman"/>
          <w:sz w:val="24"/>
        </w:rPr>
        <w:t>ед. в 1 (одном) экз.</w:t>
      </w:r>
    </w:p>
    <w:p w:rsidR="005F0271" w:rsidRDefault="00A82E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(заполнять согласно представленных с заявлением документов и в соответствии с </w:t>
      </w:r>
      <w:r>
        <w:rPr>
          <w:rFonts w:ascii="Times New Roman" w:eastAsia="Times New Roman" w:hAnsi="Times New Roman" w:cs="Times New Roman"/>
          <w:color w:val="0000FF"/>
          <w:sz w:val="20"/>
        </w:rPr>
        <w:t>п. 9.1</w:t>
      </w:r>
      <w:r>
        <w:rPr>
          <w:rFonts w:ascii="Times New Roman" w:eastAsia="Times New Roman" w:hAnsi="Times New Roman" w:cs="Times New Roman"/>
          <w:sz w:val="20"/>
        </w:rPr>
        <w:t xml:space="preserve"> Регламента, за исключением строительства, реконструкции объектов индивидуального жилищного строительства)</w:t>
      </w:r>
    </w:p>
    <w:p w:rsidR="005F0271" w:rsidRDefault="005F0271">
      <w:pPr>
        <w:spacing w:after="0" w:line="240" w:lineRule="auto"/>
        <w:jc w:val="center"/>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510"/>
        <w:gridCol w:w="5726"/>
        <w:gridCol w:w="1304"/>
        <w:gridCol w:w="1304"/>
      </w:tblGrid>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center"/>
            </w:pPr>
            <w:r>
              <w:rPr>
                <w:rFonts w:ascii="Times New Roman" w:eastAsia="Times New Roman" w:hAnsi="Times New Roman" w:cs="Times New Roman"/>
                <w:sz w:val="24"/>
              </w:rPr>
              <w:t>№</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center"/>
            </w:pPr>
            <w:r>
              <w:rPr>
                <w:rFonts w:ascii="Times New Roman" w:eastAsia="Times New Roman" w:hAnsi="Times New Roman" w:cs="Times New Roman"/>
              </w:rPr>
              <w:t>Наименование документа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center"/>
            </w:pPr>
            <w:r>
              <w:rPr>
                <w:rFonts w:ascii="Times New Roman" w:eastAsia="Times New Roman" w:hAnsi="Times New Roman" w:cs="Times New Roman"/>
              </w:rPr>
              <w:t>кол-во листов</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center"/>
            </w:pPr>
            <w:r>
              <w:rPr>
                <w:rFonts w:ascii="Times New Roman" w:eastAsia="Times New Roman" w:hAnsi="Times New Roman" w:cs="Times New Roman"/>
              </w:rPr>
              <w:t>оригинал или копия</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1</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Правоустанавливающие документы на земельный участок (указать какие)</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копия</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2</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Градостроительный план земельного участка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копия</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3</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Проект планировки территории и проект межевания территории (в случае строительства, реконструкции линейного объекта)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копия</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4</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Разрешение на строительство N _________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___________________</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копия</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5</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Акт приемки объекта капитального строительства в случае осуществления строительства, реконструкции на основании договора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копия</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6</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Справка, подтверждающая соответствие построенного, реконструированного объекта капитального строительства требованиям технических регламентов и подписанная лицом, осуществляющим строительство</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оригинал</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7</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proofErr w:type="gramStart"/>
            <w:r>
              <w:rPr>
                <w:rFonts w:ascii="Times New Roman" w:eastAsia="Times New Roman" w:hAnsi="Times New Roman" w:cs="Times New Roman"/>
              </w:rPr>
              <w:t>Заключение, подтверждающее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подписанное лицом, осуществляющим строительство (в случае осуществления строительства, реконструкции на основании договора - лицом, осуществляющим строительство и застройщиком или техническим заказчиком, а также лицом, осуществляющим строительный контроль, в случае осуществления строительного контроля</w:t>
            </w:r>
            <w:proofErr w:type="gramEnd"/>
            <w:r>
              <w:rPr>
                <w:rFonts w:ascii="Times New Roman" w:eastAsia="Times New Roman" w:hAnsi="Times New Roman" w:cs="Times New Roman"/>
              </w:rPr>
              <w:t xml:space="preserve"> на основании договора)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оригинал</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8</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Справка, подтверждающая соответствие построенного, реконструированного объекта капитального строительства техническим условиям и подписанная представителями организаций, осуществляющих эксплуатацию сетей инженерно-технического обеспечения, при их наличии</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оригинал</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9</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proofErr w:type="gramStart"/>
            <w:r>
              <w:rPr>
                <w:rFonts w:ascii="Times New Roman" w:eastAsia="Times New Roman" w:hAnsi="Times New Roman" w:cs="Times New Roman"/>
              </w:rPr>
              <w:t xml:space="preserve">Схема, отображающая расположение построенного, реконструированного объекта капитального строительства в границах земельного участка,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(или в случае осуществления строительства, реконструкции на основании договора - лицом, </w:t>
            </w:r>
            <w:r>
              <w:rPr>
                <w:rFonts w:ascii="Times New Roman" w:eastAsia="Times New Roman" w:hAnsi="Times New Roman" w:cs="Times New Roman"/>
              </w:rPr>
              <w:lastRenderedPageBreak/>
              <w:t>осуществляющим строительство и застройщиком или техническим заказчиком), - за исключением случаев строительства, реконструкции линейного объекта</w:t>
            </w:r>
            <w:proofErr w:type="gramEnd"/>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lastRenderedPageBreak/>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оригинал</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lastRenderedPageBreak/>
              <w:t>10</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proofErr w:type="spellStart"/>
            <w:r>
              <w:rPr>
                <w:rFonts w:ascii="Times New Roman" w:eastAsia="Times New Roman" w:hAnsi="Times New Roman" w:cs="Times New Roman"/>
              </w:rPr>
              <w:t>Техплан</w:t>
            </w:r>
            <w:proofErr w:type="spellEnd"/>
            <w:r>
              <w:rPr>
                <w:rFonts w:ascii="Times New Roman" w:eastAsia="Times New Roman" w:hAnsi="Times New Roman" w:cs="Times New Roman"/>
              </w:rPr>
              <w:t xml:space="preserve"> и техническая документация построенного, реконструированного объекта капитального строительства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оригинал</w:t>
            </w:r>
          </w:p>
        </w:tc>
      </w:tr>
      <w:tr w:rsidR="005F0271">
        <w:trPr>
          <w:trHeight w:val="1"/>
        </w:trPr>
        <w:tc>
          <w:tcPr>
            <w:tcW w:w="51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11</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proofErr w:type="gramStart"/>
            <w:r>
              <w:rPr>
                <w:rFonts w:ascii="Times New Roman" w:eastAsia="Times New Roman" w:hAnsi="Times New Roman" w:cs="Times New Roman"/>
              </w:rPr>
              <w:t>а) Заключение органа государственного строительного надзора Департамента строительства, госэкспертизы и ЖКХ Курганской области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копия</w:t>
            </w:r>
          </w:p>
        </w:tc>
      </w:tr>
      <w:tr w:rsidR="005F0271">
        <w:trPr>
          <w:trHeight w:val="1"/>
        </w:trPr>
        <w:tc>
          <w:tcPr>
            <w:tcW w:w="510"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5F0271">
            <w:pPr>
              <w:rPr>
                <w:rFonts w:ascii="Calibri" w:eastAsia="Calibri" w:hAnsi="Calibri" w:cs="Calibri"/>
              </w:rPr>
            </w:pP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б) заключение государственного экологического контроля в случаях, предусмотренных </w:t>
            </w:r>
            <w:hyperlink r:id="rId24">
              <w:r>
                <w:rPr>
                  <w:rFonts w:ascii="Times New Roman" w:eastAsia="Times New Roman" w:hAnsi="Times New Roman" w:cs="Times New Roman"/>
                  <w:color w:val="0000FF"/>
                  <w:u w:val="single"/>
                </w:rPr>
                <w:t>частью 7 статьи 54</w:t>
              </w:r>
            </w:hyperlink>
            <w:r>
              <w:rPr>
                <w:rFonts w:ascii="Times New Roman" w:eastAsia="Times New Roman" w:hAnsi="Times New Roman" w:cs="Times New Roman"/>
              </w:rPr>
              <w:t xml:space="preserve"> Градостроительного кодекса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копия</w:t>
            </w:r>
          </w:p>
        </w:tc>
      </w:tr>
      <w:tr w:rsidR="005F0271">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sz w:val="24"/>
              </w:rPr>
              <w:t>12</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Страховой полис, подтверждающий заключение </w:t>
            </w:r>
            <w:proofErr w:type="gramStart"/>
            <w:r>
              <w:rPr>
                <w:rFonts w:ascii="Times New Roman" w:eastAsia="Times New Roman" w:hAnsi="Times New Roman" w:cs="Times New Roman"/>
              </w:rPr>
              <w:t>договора обязательного страхования гражданской ответственности владельца опасного объекта</w:t>
            </w:r>
            <w:proofErr w:type="gramEnd"/>
            <w:r>
              <w:rPr>
                <w:rFonts w:ascii="Times New Roman" w:eastAsia="Times New Roman" w:hAnsi="Times New Roman" w:cs="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5F0271" w:rsidRDefault="00A82E1F">
            <w:pPr>
              <w:spacing w:after="0" w:line="240" w:lineRule="auto"/>
              <w:jc w:val="both"/>
            </w:pPr>
            <w:r>
              <w:rPr>
                <w:rFonts w:ascii="Times New Roman" w:eastAsia="Times New Roman" w:hAnsi="Times New Roman" w:cs="Times New Roman"/>
              </w:rPr>
              <w:t>копия</w:t>
            </w:r>
          </w:p>
        </w:tc>
      </w:tr>
    </w:tbl>
    <w:p w:rsidR="005F0271" w:rsidRDefault="005F0271">
      <w:pPr>
        <w:spacing w:after="0" w:line="240" w:lineRule="auto"/>
        <w:jc w:val="center"/>
        <w:rPr>
          <w:rFonts w:ascii="Times New Roman" w:eastAsia="Times New Roman" w:hAnsi="Times New Roman" w:cs="Times New Roman"/>
          <w:sz w:val="24"/>
        </w:rPr>
      </w:pP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Заявление и прилагаемые документы</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принял:</w:t>
      </w:r>
    </w:p>
    <w:p w:rsidR="005F0271" w:rsidRDefault="00A82E1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_________   ______________________   _________</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5F0271" w:rsidRDefault="00A82E1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 _________ 20__ г.                                                    "__" _________ 20__ г.</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МП</w:t>
      </w: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A82E1F">
      <w:pPr>
        <w:tabs>
          <w:tab w:val="left" w:pos="571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A82E1F" w:rsidRDefault="00A82E1F">
      <w:pPr>
        <w:tabs>
          <w:tab w:val="left" w:pos="5710"/>
        </w:tabs>
        <w:spacing w:after="0" w:line="240" w:lineRule="auto"/>
        <w:rPr>
          <w:rFonts w:ascii="Times New Roman" w:eastAsia="Times New Roman" w:hAnsi="Times New Roman" w:cs="Times New Roman"/>
          <w:sz w:val="24"/>
        </w:rPr>
      </w:pPr>
    </w:p>
    <w:p w:rsidR="005F0271" w:rsidRDefault="005F0271">
      <w:pPr>
        <w:tabs>
          <w:tab w:val="left" w:pos="5710"/>
        </w:tabs>
        <w:spacing w:after="0" w:line="240" w:lineRule="auto"/>
        <w:rPr>
          <w:rFonts w:ascii="Times New Roman" w:eastAsia="Times New Roman" w:hAnsi="Times New Roman" w:cs="Times New Roman"/>
          <w:sz w:val="24"/>
        </w:rPr>
      </w:pPr>
    </w:p>
    <w:p w:rsidR="005F0271" w:rsidRDefault="00A82E1F">
      <w:pPr>
        <w:tabs>
          <w:tab w:val="left" w:leader="underscore" w:pos="10046"/>
        </w:tabs>
        <w:suppressAutoHyphens/>
        <w:spacing w:after="0" w:line="240" w:lineRule="auto"/>
        <w:ind w:left="4718"/>
        <w:jc w:val="right"/>
        <w:rPr>
          <w:rFonts w:ascii="Times New Roman" w:eastAsia="Times New Roman" w:hAnsi="Times New Roman" w:cs="Times New Roman"/>
          <w:spacing w:val="-7"/>
          <w:sz w:val="24"/>
          <w:shd w:val="clear" w:color="auto" w:fill="FFFFFF"/>
        </w:rPr>
      </w:pPr>
      <w:r>
        <w:rPr>
          <w:rFonts w:ascii="Times New Roman" w:eastAsia="Times New Roman" w:hAnsi="Times New Roman" w:cs="Times New Roman"/>
          <w:spacing w:val="-7"/>
          <w:sz w:val="24"/>
          <w:shd w:val="clear" w:color="auto" w:fill="FFFFFF"/>
        </w:rPr>
        <w:lastRenderedPageBreak/>
        <w:t>В Администрацию Шумихинского района</w:t>
      </w:r>
    </w:p>
    <w:p w:rsidR="005F0271" w:rsidRDefault="00A82E1F">
      <w:pPr>
        <w:tabs>
          <w:tab w:val="left" w:leader="underscore" w:pos="10046"/>
        </w:tabs>
        <w:suppressAutoHyphens/>
        <w:spacing w:after="0" w:line="240" w:lineRule="auto"/>
        <w:ind w:left="4718"/>
        <w:jc w:val="right"/>
        <w:rPr>
          <w:rFonts w:ascii="Times New Roman" w:eastAsia="Times New Roman" w:hAnsi="Times New Roman" w:cs="Times New Roman"/>
          <w:spacing w:val="-7"/>
          <w:sz w:val="24"/>
          <w:shd w:val="clear" w:color="auto" w:fill="FFFFFF"/>
        </w:rPr>
      </w:pPr>
      <w:r>
        <w:rPr>
          <w:rFonts w:ascii="Times New Roman" w:eastAsia="Times New Roman" w:hAnsi="Times New Roman" w:cs="Times New Roman"/>
          <w:spacing w:val="-7"/>
          <w:sz w:val="24"/>
          <w:shd w:val="clear" w:color="auto" w:fill="FFFFFF"/>
        </w:rPr>
        <w:t>от __________________________________</w:t>
      </w:r>
    </w:p>
    <w:p w:rsidR="005F0271" w:rsidRDefault="00A82E1F">
      <w:pPr>
        <w:tabs>
          <w:tab w:val="left" w:leader="underscore" w:pos="10046"/>
        </w:tabs>
        <w:suppressAutoHyphens/>
        <w:spacing w:after="0" w:line="240" w:lineRule="auto"/>
        <w:ind w:left="4718"/>
        <w:jc w:val="center"/>
        <w:rPr>
          <w:rFonts w:ascii="Times New Roman" w:eastAsia="Times New Roman" w:hAnsi="Times New Roman" w:cs="Times New Roman"/>
          <w:spacing w:val="-7"/>
          <w:sz w:val="24"/>
          <w:shd w:val="clear" w:color="auto" w:fill="FFFFFF"/>
          <w:vertAlign w:val="superscript"/>
        </w:rPr>
      </w:pPr>
      <w:r>
        <w:rPr>
          <w:rFonts w:ascii="Times New Roman" w:eastAsia="Times New Roman" w:hAnsi="Times New Roman" w:cs="Times New Roman"/>
          <w:spacing w:val="-7"/>
          <w:sz w:val="24"/>
          <w:shd w:val="clear" w:color="auto" w:fill="FFFFFF"/>
          <w:vertAlign w:val="superscript"/>
        </w:rPr>
        <w:t>(фамилия, имя, отчество)</w:t>
      </w:r>
    </w:p>
    <w:p w:rsidR="005F0271" w:rsidRDefault="00A82E1F">
      <w:pPr>
        <w:tabs>
          <w:tab w:val="left" w:leader="underscore" w:pos="10046"/>
        </w:tabs>
        <w:suppressAutoHyphens/>
        <w:spacing w:after="0" w:line="240" w:lineRule="auto"/>
        <w:ind w:left="4718"/>
        <w:jc w:val="right"/>
        <w:rPr>
          <w:rFonts w:ascii="Times New Roman" w:eastAsia="Times New Roman" w:hAnsi="Times New Roman" w:cs="Times New Roman"/>
          <w:spacing w:val="-7"/>
          <w:sz w:val="24"/>
          <w:shd w:val="clear" w:color="auto" w:fill="FFFFFF"/>
          <w:vertAlign w:val="superscript"/>
        </w:rPr>
      </w:pPr>
      <w:r>
        <w:rPr>
          <w:rFonts w:ascii="Times New Roman" w:eastAsia="Times New Roman" w:hAnsi="Times New Roman" w:cs="Times New Roman"/>
          <w:spacing w:val="-7"/>
          <w:sz w:val="24"/>
          <w:shd w:val="clear" w:color="auto" w:fill="FFFFFF"/>
          <w:vertAlign w:val="superscript"/>
        </w:rPr>
        <w:t>______________________________________________________</w:t>
      </w:r>
    </w:p>
    <w:p w:rsidR="005F0271" w:rsidRDefault="00A82E1F">
      <w:pPr>
        <w:tabs>
          <w:tab w:val="left" w:leader="underscore" w:pos="10046"/>
        </w:tabs>
        <w:suppressAutoHyphens/>
        <w:spacing w:after="0" w:line="240" w:lineRule="auto"/>
        <w:ind w:left="4718"/>
        <w:jc w:val="center"/>
        <w:rPr>
          <w:rFonts w:ascii="Times New Roman" w:eastAsia="Times New Roman" w:hAnsi="Times New Roman" w:cs="Times New Roman"/>
          <w:spacing w:val="-7"/>
          <w:sz w:val="24"/>
          <w:shd w:val="clear" w:color="auto" w:fill="FFFFFF"/>
          <w:vertAlign w:val="superscript"/>
        </w:rPr>
      </w:pPr>
      <w:r>
        <w:rPr>
          <w:rFonts w:ascii="Times New Roman" w:eastAsia="Times New Roman" w:hAnsi="Times New Roman" w:cs="Times New Roman"/>
          <w:spacing w:val="-7"/>
          <w:sz w:val="24"/>
          <w:shd w:val="clear" w:color="auto" w:fill="FFFFFF"/>
          <w:vertAlign w:val="superscript"/>
        </w:rPr>
        <w:t>(почтовый адрес)</w:t>
      </w:r>
    </w:p>
    <w:p w:rsidR="005F0271" w:rsidRDefault="00A82E1F">
      <w:pPr>
        <w:tabs>
          <w:tab w:val="left" w:leader="underscore" w:pos="10046"/>
        </w:tabs>
        <w:suppressAutoHyphens/>
        <w:spacing w:after="0" w:line="240" w:lineRule="auto"/>
        <w:ind w:left="4718"/>
        <w:jc w:val="right"/>
        <w:rPr>
          <w:rFonts w:ascii="Times New Roman" w:eastAsia="Times New Roman" w:hAnsi="Times New Roman" w:cs="Times New Roman"/>
          <w:spacing w:val="-7"/>
          <w:sz w:val="24"/>
          <w:shd w:val="clear" w:color="auto" w:fill="FFFFFF"/>
          <w:vertAlign w:val="superscript"/>
        </w:rPr>
      </w:pPr>
      <w:r>
        <w:rPr>
          <w:rFonts w:ascii="Times New Roman" w:eastAsia="Times New Roman" w:hAnsi="Times New Roman" w:cs="Times New Roman"/>
          <w:spacing w:val="-7"/>
          <w:sz w:val="24"/>
          <w:shd w:val="clear" w:color="auto" w:fill="FFFFFF"/>
          <w:vertAlign w:val="superscript"/>
        </w:rPr>
        <w:t>______________________________________________________</w:t>
      </w:r>
    </w:p>
    <w:p w:rsidR="005F0271" w:rsidRDefault="005F0271">
      <w:pPr>
        <w:tabs>
          <w:tab w:val="left" w:leader="underscore" w:pos="10046"/>
        </w:tabs>
        <w:suppressAutoHyphens/>
        <w:spacing w:after="0" w:line="240" w:lineRule="auto"/>
        <w:rPr>
          <w:rFonts w:ascii="Times New Roman" w:eastAsia="Times New Roman" w:hAnsi="Times New Roman" w:cs="Times New Roman"/>
          <w:b/>
          <w:caps/>
          <w:sz w:val="24"/>
          <w:shd w:val="clear" w:color="auto" w:fill="FFFFFF"/>
          <w:vertAlign w:val="superscript"/>
        </w:rPr>
      </w:pPr>
    </w:p>
    <w:p w:rsidR="005F0271" w:rsidRDefault="00A82E1F">
      <w:pPr>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                                                           </w:t>
      </w:r>
    </w:p>
    <w:p w:rsidR="005F0271" w:rsidRDefault="00A82E1F">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Заявление</w:t>
      </w:r>
    </w:p>
    <w:p w:rsidR="005F0271" w:rsidRDefault="00A82E1F">
      <w:pPr>
        <w:widowControl w:val="0"/>
        <w:tabs>
          <w:tab w:val="left" w:pos="0"/>
        </w:tabs>
        <w:suppressAutoHyphens/>
        <w:spacing w:after="0" w:line="240" w:lineRule="auto"/>
        <w:ind w:right="14"/>
        <w:jc w:val="center"/>
        <w:rPr>
          <w:rFonts w:ascii="Times New Roman" w:eastAsia="Times New Roman" w:hAnsi="Times New Roman" w:cs="Times New Roman"/>
          <w:spacing w:val="-1"/>
          <w:sz w:val="24"/>
        </w:rPr>
      </w:pPr>
      <w:r>
        <w:rPr>
          <w:rFonts w:ascii="Times New Roman" w:eastAsia="Times New Roman" w:hAnsi="Times New Roman" w:cs="Times New Roman"/>
          <w:sz w:val="24"/>
        </w:rPr>
        <w:t>о</w:t>
      </w:r>
      <w:r>
        <w:rPr>
          <w:rFonts w:ascii="Times New Roman" w:eastAsia="Times New Roman" w:hAnsi="Times New Roman" w:cs="Times New Roman"/>
          <w:b/>
          <w:sz w:val="24"/>
        </w:rPr>
        <w:t xml:space="preserve"> </w:t>
      </w:r>
      <w:r>
        <w:rPr>
          <w:rFonts w:ascii="Times New Roman" w:eastAsia="Times New Roman" w:hAnsi="Times New Roman" w:cs="Times New Roman"/>
          <w:spacing w:val="-1"/>
          <w:sz w:val="24"/>
        </w:rPr>
        <w:t>подготовке и выдаче разрешения   на ввод объекта   в эксплуатацию</w:t>
      </w:r>
    </w:p>
    <w:p w:rsidR="005F0271" w:rsidRDefault="00A82E1F">
      <w:pPr>
        <w:suppressAutoHyphens/>
        <w:spacing w:before="504" w:after="0" w:line="283" w:lineRule="auto"/>
        <w:ind w:firstLine="634"/>
        <w:jc w:val="center"/>
        <w:rPr>
          <w:rFonts w:ascii="Times New Roman" w:eastAsia="Times New Roman" w:hAnsi="Times New Roman" w:cs="Times New Roman"/>
          <w:spacing w:val="-1"/>
          <w:sz w:val="20"/>
          <w:shd w:val="clear" w:color="auto" w:fill="FFFFFF"/>
          <w:vertAlign w:val="superscript"/>
        </w:rPr>
      </w:pPr>
      <w:r>
        <w:rPr>
          <w:rFonts w:ascii="Times New Roman" w:eastAsia="Times New Roman" w:hAnsi="Times New Roman" w:cs="Times New Roman"/>
          <w:spacing w:val="-11"/>
          <w:sz w:val="24"/>
          <w:shd w:val="clear" w:color="auto" w:fill="FFFFFF"/>
        </w:rPr>
        <w:t xml:space="preserve">Прошу выдать разрешение на ввод в эксплуатацию </w:t>
      </w:r>
      <w:r>
        <w:rPr>
          <w:rFonts w:ascii="Times New Roman" w:eastAsia="Times New Roman" w:hAnsi="Times New Roman" w:cs="Times New Roman"/>
          <w:sz w:val="24"/>
          <w:shd w:val="clear" w:color="auto" w:fill="FFFFFF"/>
        </w:rPr>
        <w:t xml:space="preserve">объекта капитального строительства: </w:t>
      </w:r>
      <w:r>
        <w:rPr>
          <w:rFonts w:ascii="Times New Roman" w:eastAsia="Times New Roman" w:hAnsi="Times New Roman" w:cs="Times New Roman"/>
          <w:spacing w:val="-1"/>
          <w:sz w:val="24"/>
          <w:shd w:val="clear" w:color="auto" w:fill="FFFFFF"/>
        </w:rPr>
        <w:t xml:space="preserve">______________________________________________________________________________                      </w:t>
      </w:r>
      <w:r>
        <w:rPr>
          <w:rFonts w:ascii="Times New Roman" w:eastAsia="Times New Roman" w:hAnsi="Times New Roman" w:cs="Times New Roman"/>
          <w:spacing w:val="-1"/>
          <w:sz w:val="20"/>
          <w:shd w:val="clear" w:color="auto" w:fill="FFFFFF"/>
          <w:vertAlign w:val="superscript"/>
        </w:rPr>
        <w:t>(наименование объекта капитального строительства в соответствии с проектной документацией)</w:t>
      </w:r>
    </w:p>
    <w:p w:rsidR="005F0271" w:rsidRDefault="00A82E1F">
      <w:pPr>
        <w:suppressAutoHyphens/>
        <w:spacing w:before="504" w:after="0" w:line="283" w:lineRule="auto"/>
        <w:jc w:val="center"/>
        <w:rPr>
          <w:rFonts w:ascii="Times New Roman" w:eastAsia="Times New Roman" w:hAnsi="Times New Roman" w:cs="Times New Roman"/>
          <w:sz w:val="20"/>
          <w:shd w:val="clear" w:color="auto" w:fill="FFFFFF"/>
          <w:vertAlign w:val="superscript"/>
        </w:rPr>
      </w:pPr>
      <w:r>
        <w:rPr>
          <w:rFonts w:ascii="Times New Roman" w:eastAsia="Times New Roman" w:hAnsi="Times New Roman" w:cs="Times New Roman"/>
          <w:spacing w:val="-11"/>
          <w:sz w:val="24"/>
          <w:shd w:val="clear" w:color="auto" w:fill="FFFFFF"/>
        </w:rPr>
        <w:t>расположенного  по  адресу</w:t>
      </w:r>
      <w:proofErr w:type="gramStart"/>
      <w:r>
        <w:rPr>
          <w:rFonts w:ascii="Times New Roman" w:eastAsia="Times New Roman" w:hAnsi="Times New Roman" w:cs="Times New Roman"/>
          <w:spacing w:val="-11"/>
          <w:sz w:val="24"/>
          <w:shd w:val="clear" w:color="auto" w:fill="FFFFFF"/>
        </w:rPr>
        <w:t xml:space="preserve"> :</w:t>
      </w:r>
      <w:proofErr w:type="gramEnd"/>
      <w:r>
        <w:rPr>
          <w:rFonts w:ascii="Times New Roman" w:eastAsia="Times New Roman" w:hAnsi="Times New Roman" w:cs="Times New Roman"/>
          <w:spacing w:val="-11"/>
          <w:sz w:val="24"/>
          <w:shd w:val="clear" w:color="auto" w:fill="FFFFFF"/>
        </w:rPr>
        <w:t xml:space="preserve">    ___________________________________________________________</w:t>
      </w:r>
      <w:r>
        <w:rPr>
          <w:rFonts w:ascii="Times New Roman" w:eastAsia="Times New Roman" w:hAnsi="Times New Roman" w:cs="Times New Roman"/>
          <w:spacing w:val="-1"/>
          <w:sz w:val="16"/>
          <w:shd w:val="clear" w:color="auto" w:fill="FFFFFF"/>
        </w:rPr>
        <w:t xml:space="preserve">   </w:t>
      </w:r>
    </w:p>
    <w:p w:rsidR="005F0271" w:rsidRDefault="00A82E1F">
      <w:pPr>
        <w:suppressAutoHyphens/>
        <w:spacing w:before="10"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_____________________________________________________________________________</w:t>
      </w:r>
    </w:p>
    <w:p w:rsidR="005F0271" w:rsidRDefault="00A82E1F">
      <w:pPr>
        <w:suppressAutoHyphens/>
        <w:spacing w:before="10" w:after="0" w:line="240" w:lineRule="auto"/>
        <w:ind w:left="2962"/>
        <w:jc w:val="center"/>
        <w:rPr>
          <w:rFonts w:ascii="Times New Roman" w:eastAsia="Times New Roman" w:hAnsi="Times New Roman" w:cs="Times New Roman"/>
          <w:sz w:val="16"/>
          <w:shd w:val="clear" w:color="auto" w:fill="FFFFFF"/>
        </w:rPr>
      </w:pPr>
      <w:r>
        <w:rPr>
          <w:rFonts w:ascii="Times New Roman" w:eastAsia="Times New Roman" w:hAnsi="Times New Roman" w:cs="Times New Roman"/>
          <w:spacing w:val="-1"/>
          <w:sz w:val="20"/>
          <w:shd w:val="clear" w:color="auto" w:fill="FFFFFF"/>
          <w:vertAlign w:val="superscript"/>
        </w:rPr>
        <w:t xml:space="preserve">(полный адрес объекта капитального строительства с указанием </w:t>
      </w:r>
      <w:r>
        <w:rPr>
          <w:rFonts w:ascii="Times New Roman" w:eastAsia="Times New Roman" w:hAnsi="Times New Roman" w:cs="Times New Roman"/>
          <w:sz w:val="20"/>
          <w:shd w:val="clear" w:color="auto" w:fill="FFFFFF"/>
          <w:vertAlign w:val="superscript"/>
        </w:rPr>
        <w:t>субъекта Российской Федерации)</w:t>
      </w:r>
    </w:p>
    <w:p w:rsidR="005F0271" w:rsidRDefault="005F0271">
      <w:pPr>
        <w:keepNext/>
        <w:suppressAutoHyphens/>
        <w:spacing w:after="0" w:line="240" w:lineRule="auto"/>
        <w:ind w:firstLine="709"/>
        <w:rPr>
          <w:rFonts w:ascii="Times New Roman" w:eastAsia="Times New Roman" w:hAnsi="Times New Roman" w:cs="Times New Roman"/>
          <w:b/>
          <w:sz w:val="24"/>
        </w:rPr>
      </w:pPr>
    </w:p>
    <w:p w:rsidR="005F0271" w:rsidRDefault="00A82E1F">
      <w:pPr>
        <w:keepNext/>
        <w:suppressAutoHyphen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Реквизиты заказчика:</w:t>
      </w:r>
    </w:p>
    <w:p w:rsidR="005F0271" w:rsidRDefault="005F0271">
      <w:pPr>
        <w:keepNext/>
        <w:suppressAutoHyphens/>
        <w:spacing w:after="0" w:line="240" w:lineRule="auto"/>
        <w:ind w:firstLine="709"/>
        <w:rPr>
          <w:rFonts w:ascii="Times New Roman" w:eastAsia="Times New Roman" w:hAnsi="Times New Roman" w:cs="Times New Roman"/>
          <w:b/>
          <w:sz w:val="24"/>
        </w:rPr>
      </w:pP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Паспортные данные: серия __________________ номер №  _____________________</w:t>
      </w: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Кем </w:t>
      </w:r>
      <w:proofErr w:type="gramStart"/>
      <w:r>
        <w:rPr>
          <w:rFonts w:ascii="Times New Roman" w:eastAsia="Times New Roman" w:hAnsi="Times New Roman" w:cs="Times New Roman"/>
          <w:sz w:val="24"/>
        </w:rPr>
        <w:t>выдан</w:t>
      </w:r>
      <w:proofErr w:type="gramEnd"/>
      <w:r>
        <w:rPr>
          <w:rFonts w:ascii="Times New Roman" w:eastAsia="Times New Roman" w:hAnsi="Times New Roman" w:cs="Times New Roman"/>
          <w:sz w:val="24"/>
        </w:rPr>
        <w:t xml:space="preserve">: _____________________________________________________________ </w:t>
      </w: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дата выдачи_____________________________________________________________</w:t>
      </w: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Адрес (место проживания) ________________________________________________</w:t>
      </w: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w:t>
      </w: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Телефон для связи _______________________________________________________</w:t>
      </w:r>
    </w:p>
    <w:p w:rsidR="005F0271" w:rsidRDefault="005F0271">
      <w:pPr>
        <w:suppressAutoHyphens/>
        <w:spacing w:after="0" w:line="240" w:lineRule="auto"/>
        <w:ind w:firstLine="709"/>
        <w:rPr>
          <w:rFonts w:ascii="Times New Roman" w:eastAsia="Times New Roman" w:hAnsi="Times New Roman" w:cs="Times New Roman"/>
          <w:sz w:val="24"/>
        </w:rPr>
      </w:pPr>
    </w:p>
    <w:p w:rsidR="005F0271" w:rsidRDefault="00A82E1F">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Приложения (копии):</w:t>
      </w:r>
    </w:p>
    <w:p w:rsidR="005F0271" w:rsidRDefault="00A82E1F">
      <w:pPr>
        <w:widowControl w:val="0"/>
        <w:numPr>
          <w:ilvl w:val="0"/>
          <w:numId w:val="1"/>
        </w:numPr>
        <w:suppressAutoHyphens/>
        <w:spacing w:after="0" w:line="240" w:lineRule="auto"/>
        <w:ind w:left="1069" w:hanging="360"/>
        <w:jc w:val="both"/>
        <w:rPr>
          <w:rFonts w:ascii="Times New Roman" w:eastAsia="Times New Roman" w:hAnsi="Times New Roman" w:cs="Times New Roman"/>
          <w:sz w:val="16"/>
        </w:rPr>
      </w:pPr>
      <w:r>
        <w:rPr>
          <w:rFonts w:ascii="Times New Roman" w:eastAsia="Times New Roman" w:hAnsi="Times New Roman" w:cs="Times New Roman"/>
          <w:sz w:val="16"/>
        </w:rPr>
        <w:t>Правоустанавливающие документы на земельный участок</w:t>
      </w:r>
    </w:p>
    <w:p w:rsidR="005F0271" w:rsidRDefault="00A82E1F">
      <w:pPr>
        <w:widowControl w:val="0"/>
        <w:numPr>
          <w:ilvl w:val="0"/>
          <w:numId w:val="1"/>
        </w:numPr>
        <w:suppressAutoHyphens/>
        <w:spacing w:after="0" w:line="240" w:lineRule="auto"/>
        <w:ind w:left="1069" w:hanging="360"/>
        <w:jc w:val="both"/>
        <w:rPr>
          <w:rFonts w:ascii="Times New Roman" w:eastAsia="Times New Roman" w:hAnsi="Times New Roman" w:cs="Times New Roman"/>
          <w:sz w:val="16"/>
        </w:rPr>
      </w:pPr>
      <w:r>
        <w:rPr>
          <w:rFonts w:ascii="Times New Roman" w:eastAsia="Times New Roman" w:hAnsi="Times New Roman" w:cs="Times New Roman"/>
          <w:sz w:val="16"/>
        </w:rPr>
        <w:t>Градостроительный план земельного участка</w:t>
      </w:r>
    </w:p>
    <w:p w:rsidR="005F0271" w:rsidRDefault="00A82E1F">
      <w:pPr>
        <w:numPr>
          <w:ilvl w:val="0"/>
          <w:numId w:val="1"/>
        </w:numPr>
        <w:suppressAutoHyphens/>
        <w:spacing w:after="0" w:line="240" w:lineRule="auto"/>
        <w:ind w:left="1069" w:hanging="360"/>
        <w:jc w:val="both"/>
        <w:rPr>
          <w:rFonts w:ascii="Times New Roman" w:eastAsia="Times New Roman" w:hAnsi="Times New Roman" w:cs="Times New Roman"/>
          <w:sz w:val="16"/>
        </w:rPr>
      </w:pPr>
      <w:r>
        <w:rPr>
          <w:rFonts w:ascii="Times New Roman" w:eastAsia="Times New Roman" w:hAnsi="Times New Roman" w:cs="Times New Roman"/>
          <w:sz w:val="16"/>
        </w:rPr>
        <w:t>Разрешение на строительство</w:t>
      </w:r>
    </w:p>
    <w:p w:rsidR="005F0271" w:rsidRDefault="00A82E1F">
      <w:pPr>
        <w:numPr>
          <w:ilvl w:val="0"/>
          <w:numId w:val="1"/>
        </w:numPr>
        <w:suppressAutoHyphens/>
        <w:spacing w:after="0" w:line="240" w:lineRule="auto"/>
        <w:ind w:left="1069" w:hanging="360"/>
        <w:jc w:val="both"/>
        <w:rPr>
          <w:rFonts w:ascii="Times New Roman" w:eastAsia="Times New Roman" w:hAnsi="Times New Roman" w:cs="Times New Roman"/>
          <w:sz w:val="16"/>
        </w:rPr>
      </w:pPr>
      <w:r>
        <w:rPr>
          <w:rFonts w:ascii="Times New Roman" w:eastAsia="Times New Roman" w:hAnsi="Times New Roman" w:cs="Times New Roman"/>
          <w:sz w:val="16"/>
        </w:rPr>
        <w:t>Технический план</w:t>
      </w:r>
    </w:p>
    <w:p w:rsidR="005F0271" w:rsidRDefault="005F0271">
      <w:pPr>
        <w:suppressAutoHyphens/>
        <w:spacing w:after="0" w:line="240" w:lineRule="auto"/>
        <w:ind w:left="1069"/>
        <w:jc w:val="both"/>
        <w:rPr>
          <w:rFonts w:ascii="Times New Roman" w:eastAsia="Times New Roman" w:hAnsi="Times New Roman" w:cs="Times New Roman"/>
          <w:sz w:val="16"/>
        </w:rPr>
      </w:pPr>
    </w:p>
    <w:p w:rsidR="005F0271" w:rsidRDefault="005F0271">
      <w:pPr>
        <w:suppressAutoHyphens/>
        <w:spacing w:after="0" w:line="240" w:lineRule="auto"/>
        <w:ind w:firstLine="709"/>
        <w:rPr>
          <w:rFonts w:ascii="Times New Roman" w:eastAsia="Times New Roman" w:hAnsi="Times New Roman" w:cs="Times New Roman"/>
          <w:sz w:val="20"/>
        </w:rPr>
      </w:pPr>
    </w:p>
    <w:p w:rsidR="005F0271" w:rsidRDefault="005F0271">
      <w:pPr>
        <w:spacing w:after="0" w:line="240" w:lineRule="auto"/>
        <w:ind w:left="1068"/>
        <w:rPr>
          <w:rFonts w:ascii="Times New Roman" w:eastAsia="Times New Roman" w:hAnsi="Times New Roman" w:cs="Times New Roman"/>
          <w:sz w:val="16"/>
        </w:rPr>
      </w:pPr>
    </w:p>
    <w:p w:rsidR="005F0271" w:rsidRDefault="005F0271">
      <w:pPr>
        <w:spacing w:after="0" w:line="240" w:lineRule="auto"/>
        <w:ind w:left="1068"/>
        <w:rPr>
          <w:rFonts w:ascii="Times New Roman" w:eastAsia="Times New Roman" w:hAnsi="Times New Roman" w:cs="Times New Roman"/>
          <w:sz w:val="16"/>
        </w:rPr>
      </w:pPr>
    </w:p>
    <w:p w:rsidR="005F0271" w:rsidRDefault="005F0271">
      <w:pPr>
        <w:spacing w:after="0" w:line="240" w:lineRule="auto"/>
        <w:ind w:left="1069"/>
        <w:rPr>
          <w:rFonts w:ascii="Times New Roman" w:eastAsia="Times New Roman" w:hAnsi="Times New Roman" w:cs="Times New Roman"/>
          <w:b/>
          <w:sz w:val="16"/>
        </w:rPr>
      </w:pPr>
    </w:p>
    <w:p w:rsidR="005F0271" w:rsidRDefault="00A82E1F">
      <w:pPr>
        <w:spacing w:after="0" w:line="240" w:lineRule="auto"/>
        <w:ind w:firstLine="709"/>
        <w:rPr>
          <w:rFonts w:ascii="Times New Roman" w:eastAsia="Times New Roman" w:hAnsi="Times New Roman" w:cs="Times New Roman"/>
          <w:b/>
          <w:sz w:val="20"/>
        </w:rPr>
      </w:pPr>
      <w:r>
        <w:rPr>
          <w:rFonts w:ascii="Times New Roman" w:eastAsia="Times New Roman" w:hAnsi="Times New Roman" w:cs="Times New Roman"/>
          <w:b/>
          <w:sz w:val="20"/>
        </w:rPr>
        <w:t>Ответственность за достоверность представленных сведений и документов несет заявитель.</w:t>
      </w:r>
    </w:p>
    <w:p w:rsidR="005F0271" w:rsidRDefault="005F0271">
      <w:pPr>
        <w:spacing w:after="0" w:line="240" w:lineRule="auto"/>
        <w:ind w:firstLine="709"/>
        <w:rPr>
          <w:rFonts w:ascii="Times New Roman" w:eastAsia="Times New Roman" w:hAnsi="Times New Roman" w:cs="Times New Roman"/>
          <w:sz w:val="20"/>
        </w:rPr>
      </w:pPr>
    </w:p>
    <w:p w:rsidR="005F0271" w:rsidRDefault="00A82E1F">
      <w:pPr>
        <w:suppressLineNumbers/>
        <w:tabs>
          <w:tab w:val="left" w:pos="7328"/>
          <w:tab w:val="left" w:pos="8244"/>
          <w:tab w:val="left" w:pos="9160"/>
        </w:tabs>
        <w:suppressAutoHyphens/>
        <w:spacing w:after="0" w:line="240" w:lineRule="auto"/>
        <w:ind w:firstLine="709"/>
        <w:rPr>
          <w:rFonts w:ascii="Times New Roman" w:eastAsia="Times New Roman" w:hAnsi="Times New Roman" w:cs="Times New Roman"/>
          <w:sz w:val="20"/>
        </w:rPr>
      </w:pPr>
      <w:r>
        <w:rPr>
          <w:rFonts w:ascii="Times New Roman" w:eastAsia="Times New Roman" w:hAnsi="Times New Roman" w:cs="Times New Roman"/>
          <w:b/>
          <w:sz w:val="20"/>
        </w:rPr>
        <w:t xml:space="preserve">Заявитель: </w:t>
      </w:r>
      <w:r>
        <w:rPr>
          <w:rFonts w:ascii="Times New Roman" w:eastAsia="Times New Roman" w:hAnsi="Times New Roman" w:cs="Times New Roman"/>
          <w:sz w:val="20"/>
        </w:rPr>
        <w:t>_____________________________________________________________________________________________</w:t>
      </w:r>
    </w:p>
    <w:p w:rsidR="005F0271" w:rsidRDefault="00A82E1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16"/>
        </w:rPr>
      </w:pPr>
      <w:r>
        <w:rPr>
          <w:rFonts w:ascii="Times New Roman" w:eastAsia="Times New Roman" w:hAnsi="Times New Roman" w:cs="Times New Roman"/>
          <w:sz w:val="16"/>
        </w:rPr>
        <w:t>(подпись, Ф. И.О.)</w:t>
      </w:r>
    </w:p>
    <w:p w:rsidR="005F0271" w:rsidRDefault="005F027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rPr>
      </w:pPr>
    </w:p>
    <w:p w:rsidR="005F0271" w:rsidRDefault="00A82E1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 xml:space="preserve">М.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 «____» ___________ 20__ г</w:t>
      </w:r>
    </w:p>
    <w:p w:rsidR="005F0271" w:rsidRDefault="005F0271">
      <w:pPr>
        <w:suppressAutoHyphens/>
        <w:spacing w:after="0" w:line="240" w:lineRule="auto"/>
        <w:rPr>
          <w:rFonts w:ascii="Times New Roman" w:eastAsia="Times New Roman" w:hAnsi="Times New Roman" w:cs="Times New Roman"/>
          <w:sz w:val="20"/>
        </w:rPr>
      </w:pPr>
    </w:p>
    <w:p w:rsidR="005F0271" w:rsidRDefault="00A82E1F">
      <w:pPr>
        <w:suppressAutoHyphens/>
        <w:spacing w:after="0" w:line="240" w:lineRule="auto"/>
        <w:ind w:firstLine="709"/>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Я даю согласие Администрации Шумихинского района Курганской области на обработку и использование моих персональных данных. Я не возражаю против того, что мои персональные данные могут передаваться Администрацией Шумихинского  района Курганской области третьим лицам на условиях и в порядке, определенных положениями действующего законодательства. </w:t>
      </w:r>
    </w:p>
    <w:p w:rsidR="005F0271" w:rsidRDefault="005F0271">
      <w:pPr>
        <w:widowControl w:val="0"/>
        <w:tabs>
          <w:tab w:val="left" w:pos="-220"/>
        </w:tabs>
        <w:suppressAutoHyphens/>
        <w:spacing w:after="0" w:line="240" w:lineRule="auto"/>
        <w:ind w:firstLine="709"/>
        <w:jc w:val="both"/>
        <w:rPr>
          <w:rFonts w:ascii="Times New Roman" w:eastAsia="Times New Roman" w:hAnsi="Times New Roman" w:cs="Times New Roman"/>
          <w:sz w:val="16"/>
        </w:rPr>
      </w:pPr>
    </w:p>
    <w:p w:rsidR="005F0271" w:rsidRDefault="00A82E1F">
      <w:pPr>
        <w:widowControl w:val="0"/>
        <w:tabs>
          <w:tab w:val="left" w:pos="-220"/>
        </w:tabs>
        <w:suppressAutoHyphens/>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16"/>
        </w:rPr>
        <w:t>Дата «____» _____ 20__ года      Подпись __________________</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r>
    </w:p>
    <w:p w:rsidR="005F0271" w:rsidRDefault="005F0271">
      <w:pPr>
        <w:tabs>
          <w:tab w:val="left" w:pos="5710"/>
        </w:tabs>
        <w:spacing w:after="0" w:line="240" w:lineRule="auto"/>
        <w:rPr>
          <w:rFonts w:ascii="Times New Roman" w:eastAsia="Times New Roman" w:hAnsi="Times New Roman" w:cs="Times New Roman"/>
          <w:sz w:val="24"/>
        </w:rPr>
      </w:pPr>
    </w:p>
    <w:p w:rsidR="005F0271" w:rsidRDefault="005F0271">
      <w:pPr>
        <w:tabs>
          <w:tab w:val="left" w:pos="5710"/>
        </w:tabs>
        <w:spacing w:after="0" w:line="240" w:lineRule="auto"/>
        <w:rPr>
          <w:rFonts w:ascii="Times New Roman" w:eastAsia="Times New Roman" w:hAnsi="Times New Roman" w:cs="Times New Roman"/>
          <w:sz w:val="24"/>
        </w:rPr>
      </w:pPr>
    </w:p>
    <w:p w:rsidR="005F0271" w:rsidRDefault="005F0271">
      <w:pPr>
        <w:tabs>
          <w:tab w:val="left" w:pos="5710"/>
        </w:tabs>
        <w:spacing w:after="0" w:line="240" w:lineRule="auto"/>
        <w:rPr>
          <w:rFonts w:ascii="Times New Roman" w:eastAsia="Times New Roman" w:hAnsi="Times New Roman" w:cs="Times New Roman"/>
          <w:sz w:val="24"/>
        </w:rPr>
      </w:pPr>
    </w:p>
    <w:p w:rsidR="005F0271" w:rsidRDefault="005F0271">
      <w:pPr>
        <w:tabs>
          <w:tab w:val="left" w:pos="5710"/>
        </w:tabs>
        <w:spacing w:after="0" w:line="240" w:lineRule="auto"/>
        <w:rPr>
          <w:rFonts w:ascii="Times New Roman" w:eastAsia="Times New Roman" w:hAnsi="Times New Roman" w:cs="Times New Roman"/>
          <w:sz w:val="24"/>
        </w:rPr>
      </w:pPr>
    </w:p>
    <w:p w:rsidR="005F0271" w:rsidRDefault="005F0271">
      <w:pPr>
        <w:tabs>
          <w:tab w:val="left" w:pos="5710"/>
        </w:tabs>
        <w:spacing w:after="0" w:line="240" w:lineRule="auto"/>
        <w:rPr>
          <w:rFonts w:ascii="Times New Roman" w:eastAsia="Times New Roman" w:hAnsi="Times New Roman" w:cs="Times New Roman"/>
          <w:sz w:val="24"/>
        </w:rPr>
      </w:pPr>
    </w:p>
    <w:p w:rsidR="005F0271" w:rsidRDefault="005F0271">
      <w:pPr>
        <w:tabs>
          <w:tab w:val="left" w:pos="5710"/>
        </w:tabs>
        <w:spacing w:after="0" w:line="240" w:lineRule="auto"/>
        <w:rPr>
          <w:rFonts w:ascii="Times New Roman" w:eastAsia="Times New Roman" w:hAnsi="Times New Roman" w:cs="Times New Roman"/>
          <w:sz w:val="24"/>
        </w:rPr>
      </w:pPr>
    </w:p>
    <w:p w:rsidR="005F0271" w:rsidRDefault="00A82E1F">
      <w:pPr>
        <w:spacing w:after="0" w:line="240" w:lineRule="auto"/>
        <w:ind w:left="5387"/>
        <w:jc w:val="both"/>
        <w:rPr>
          <w:rFonts w:ascii="Times New Roman" w:eastAsia="Times New Roman" w:hAnsi="Times New Roman" w:cs="Times New Roman"/>
          <w:sz w:val="24"/>
        </w:rPr>
      </w:pPr>
      <w:r>
        <w:rPr>
          <w:rFonts w:ascii="Times New Roman" w:eastAsia="Times New Roman" w:hAnsi="Times New Roman" w:cs="Times New Roman"/>
          <w:sz w:val="24"/>
        </w:rPr>
        <w:t>Приложение 2 к Административному регламенту по предоставлению муниципальной услуги «Выдача разрешений на ввод объектов в эксплуатацию»</w:t>
      </w: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A82E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5F0271" w:rsidRDefault="00A82E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ПОСЛЕДОВАТЕЛЬНОСТИ АДМИНИСТРАТИВНЫХ ПРОЦЕДУР</w:t>
      </w:r>
    </w:p>
    <w:p w:rsidR="005F0271" w:rsidRDefault="00A82E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 ПРЕДОСТАВЛЕНИИ МУНИЦИПАЛЬНОЙ УСЛУГИ «ВЫДАЧА</w:t>
      </w:r>
    </w:p>
    <w:p w:rsidR="005F0271" w:rsidRDefault="00A82E1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РАЗРЕШЕНИЙ НА ВВОД ОБЪЕКТОВ В ЭКСПЛУАТАЦИЮ»</w:t>
      </w:r>
    </w:p>
    <w:p w:rsidR="005F0271" w:rsidRDefault="005F0271">
      <w:pPr>
        <w:suppressAutoHyphens/>
        <w:spacing w:after="0" w:line="240" w:lineRule="auto"/>
        <w:jc w:val="center"/>
        <w:rPr>
          <w:rFonts w:ascii="Times New Roman" w:eastAsia="Times New Roman" w:hAnsi="Times New Roman" w:cs="Times New Roman"/>
          <w:b/>
          <w:sz w:val="24"/>
        </w:rPr>
      </w:pPr>
    </w:p>
    <w:p w:rsidR="00A82E1F" w:rsidRDefault="00A82E1F">
      <w:pPr>
        <w:suppressAutoHyphens/>
        <w:spacing w:after="0" w:line="240" w:lineRule="auto"/>
        <w:jc w:val="center"/>
        <w:rPr>
          <w:rFonts w:ascii="Times New Roman" w:eastAsia="Times New Roman" w:hAnsi="Times New Roman" w:cs="Times New Roman"/>
          <w:b/>
          <w:sz w:val="24"/>
        </w:rPr>
      </w:pPr>
    </w:p>
    <w:p w:rsidR="00A82E1F" w:rsidRDefault="008F6FD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rect id="_x0000_s1026" style="position:absolute;left:0;text-align:left;margin-left:5.1pt;margin-top:8.05pt;width:462.7pt;height:25.65pt;z-index:251658240">
            <v:fill opacity="0"/>
          </v:rect>
        </w:pict>
      </w:r>
    </w:p>
    <w:p w:rsidR="005F0271" w:rsidRPr="00A82E1F" w:rsidRDefault="00A82E1F">
      <w:pPr>
        <w:suppressAutoHyphens/>
        <w:spacing w:after="0" w:line="240" w:lineRule="auto"/>
        <w:jc w:val="center"/>
        <w:rPr>
          <w:rFonts w:ascii="Times New Roman" w:eastAsia="Times New Roman" w:hAnsi="Times New Roman" w:cs="Times New Roman"/>
          <w:sz w:val="24"/>
        </w:rPr>
      </w:pPr>
      <w:r w:rsidRPr="00A82E1F">
        <w:rPr>
          <w:rFonts w:ascii="Times New Roman" w:eastAsia="Times New Roman" w:hAnsi="Times New Roman" w:cs="Times New Roman"/>
          <w:sz w:val="24"/>
        </w:rPr>
        <w:t>прием и регистрация заявления о выдаче разрешения на ввод объекта в эксплуатацию</w:t>
      </w:r>
    </w:p>
    <w:p w:rsidR="005F0271" w:rsidRPr="00A82E1F" w:rsidRDefault="008F6FDD">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22.35pt;margin-top:9.25pt;width:0;height:28.8pt;z-index:251662336" o:connectortype="straight">
            <v:stroke endarrow="block"/>
          </v:shape>
        </w:pict>
      </w:r>
    </w:p>
    <w:p w:rsidR="005F0271" w:rsidRDefault="005F0271">
      <w:pPr>
        <w:suppressAutoHyphens/>
        <w:spacing w:after="0" w:line="240" w:lineRule="auto"/>
        <w:jc w:val="center"/>
        <w:rPr>
          <w:rFonts w:ascii="Times New Roman" w:eastAsia="Times New Roman" w:hAnsi="Times New Roman" w:cs="Times New Roman"/>
          <w:b/>
          <w:sz w:val="24"/>
        </w:rPr>
      </w:pPr>
    </w:p>
    <w:p w:rsidR="005F0271" w:rsidRDefault="005F0271" w:rsidP="00A82E1F">
      <w:pPr>
        <w:spacing w:after="0" w:line="240" w:lineRule="auto"/>
        <w:rPr>
          <w:rFonts w:ascii="Times New Roman" w:eastAsia="Times New Roman" w:hAnsi="Times New Roman" w:cs="Times New Roman"/>
          <w:sz w:val="24"/>
        </w:rPr>
      </w:pPr>
    </w:p>
    <w:p w:rsidR="005F0271" w:rsidRDefault="008F6FD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7" style="position:absolute;left:0;text-align:left;margin-left:49.55pt;margin-top:8.5pt;width:366.25pt;height:30.7pt;z-index:251659264">
            <v:fill opacity="0"/>
          </v:rect>
        </w:pict>
      </w:r>
    </w:p>
    <w:p w:rsidR="005F0271" w:rsidRDefault="00A82E1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документов и осмотр объекта капитального строительства</w:t>
      </w:r>
    </w:p>
    <w:p w:rsidR="005F0271" w:rsidRDefault="005F0271">
      <w:pPr>
        <w:spacing w:after="0" w:line="240" w:lineRule="auto"/>
        <w:jc w:val="center"/>
        <w:rPr>
          <w:rFonts w:ascii="Times New Roman" w:eastAsia="Times New Roman" w:hAnsi="Times New Roman" w:cs="Times New Roman"/>
          <w:sz w:val="24"/>
        </w:rPr>
      </w:pPr>
    </w:p>
    <w:p w:rsidR="005F0271" w:rsidRDefault="008F6FD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31" type="#_x0000_t32" style="position:absolute;left:0;text-align:left;margin-left:222.35pt;margin-top:1.65pt;width:0;height:29.4pt;z-index:251663360" o:connectortype="straight">
            <v:stroke endarrow="block"/>
          </v:shape>
        </w:pict>
      </w:r>
    </w:p>
    <w:p w:rsidR="005F0271" w:rsidRDefault="005F0271">
      <w:pPr>
        <w:spacing w:after="0" w:line="240" w:lineRule="auto"/>
        <w:jc w:val="center"/>
        <w:rPr>
          <w:rFonts w:ascii="Times New Roman" w:eastAsia="Times New Roman" w:hAnsi="Times New Roman" w:cs="Times New Roman"/>
          <w:sz w:val="24"/>
        </w:rPr>
      </w:pPr>
    </w:p>
    <w:p w:rsidR="005F0271" w:rsidRDefault="008F6FDD" w:rsidP="00A82E1F">
      <w:pPr>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pict>
          <v:rect id="_x0000_s1028" style="position:absolute;margin-left:.1pt;margin-top:10.3pt;width:467.7pt;height:22.55pt;z-index:251660288">
            <v:fill opacity="0"/>
          </v:rect>
        </w:pict>
      </w:r>
    </w:p>
    <w:p w:rsidR="005F0271" w:rsidRDefault="00A82E1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подготовка проекта разрешения на ввод объекта в эксплуатацию, подписание документа</w:t>
      </w:r>
    </w:p>
    <w:p w:rsidR="005F0271" w:rsidRDefault="008F6FD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32" type="#_x0000_t32" style="position:absolute;left:0;text-align:left;margin-left:222.35pt;margin-top:9.05pt;width:0;height:28.8pt;z-index:251664384" o:connectortype="straight">
            <v:stroke endarrow="block"/>
          </v:shape>
        </w:pict>
      </w:r>
    </w:p>
    <w:p w:rsidR="005F0271" w:rsidRDefault="005F0271">
      <w:pPr>
        <w:spacing w:after="0" w:line="240" w:lineRule="auto"/>
        <w:jc w:val="center"/>
        <w:rPr>
          <w:rFonts w:ascii="Times New Roman" w:eastAsia="Times New Roman" w:hAnsi="Times New Roman" w:cs="Times New Roman"/>
          <w:sz w:val="24"/>
        </w:rPr>
      </w:pPr>
    </w:p>
    <w:p w:rsidR="005F0271" w:rsidRDefault="005F0271" w:rsidP="00A82E1F">
      <w:pPr>
        <w:spacing w:after="0" w:line="240" w:lineRule="auto"/>
        <w:rPr>
          <w:rFonts w:ascii="Times New Roman" w:eastAsia="Times New Roman" w:hAnsi="Times New Roman" w:cs="Times New Roman"/>
          <w:sz w:val="24"/>
        </w:rPr>
      </w:pPr>
    </w:p>
    <w:p w:rsidR="005F0271" w:rsidRDefault="008F6FDD">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9" style="position:absolute;left:0;text-align:left;margin-left:5.1pt;margin-top:1.35pt;width:458.3pt;height:31.9pt;z-index:251661312">
            <v:fill opacity="0"/>
          </v:rect>
        </w:pict>
      </w:r>
      <w:r w:rsidR="00A82E1F">
        <w:rPr>
          <w:rFonts w:ascii="Times New Roman" w:eastAsia="Times New Roman" w:hAnsi="Times New Roman" w:cs="Times New Roman"/>
          <w:sz w:val="24"/>
        </w:rPr>
        <w:t>выдача Заявителю документов и (или) информации, подтверждающих предоставление муниципальной услуги (отказ в предоставлении муниципальной услуги)</w:t>
      </w: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5F0271">
      <w:pPr>
        <w:spacing w:after="0" w:line="240" w:lineRule="auto"/>
        <w:jc w:val="center"/>
        <w:rPr>
          <w:rFonts w:ascii="Times New Roman" w:eastAsia="Times New Roman" w:hAnsi="Times New Roman" w:cs="Times New Roman"/>
          <w:sz w:val="24"/>
        </w:rPr>
      </w:pP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0271" w:rsidRDefault="00A82E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0271" w:rsidRDefault="00A82E1F">
      <w:pPr>
        <w:spacing w:after="0" w:line="240" w:lineRule="auto"/>
        <w:jc w:val="both"/>
        <w:rPr>
          <w:rFonts w:ascii="Courier New" w:eastAsia="Courier New" w:hAnsi="Courier New" w:cs="Courier New"/>
          <w:sz w:val="20"/>
        </w:rPr>
      </w:pPr>
      <w:r>
        <w:rPr>
          <w:rFonts w:ascii="Times New Roman" w:eastAsia="Times New Roman" w:hAnsi="Times New Roman" w:cs="Times New Roman"/>
          <w:sz w:val="24"/>
        </w:rPr>
        <w:t xml:space="preserve">             </w:t>
      </w:r>
    </w:p>
    <w:p w:rsidR="005F0271" w:rsidRDefault="005F0271">
      <w:pPr>
        <w:suppressAutoHyphens/>
        <w:spacing w:after="0" w:line="240" w:lineRule="auto"/>
        <w:rPr>
          <w:rFonts w:ascii="Times New Roman" w:eastAsia="Times New Roman" w:hAnsi="Times New Roman" w:cs="Times New Roman"/>
          <w:sz w:val="24"/>
        </w:rPr>
      </w:pPr>
    </w:p>
    <w:sectPr w:rsidR="005F0271" w:rsidSect="00FC3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A4F52"/>
    <w:multiLevelType w:val="multilevel"/>
    <w:tmpl w:val="6C7AD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F0271"/>
    <w:rsid w:val="005F0271"/>
    <w:rsid w:val="007B534D"/>
    <w:rsid w:val="008F6FDD"/>
    <w:rsid w:val="00A82E1F"/>
    <w:rsid w:val="00C421A2"/>
    <w:rsid w:val="00FC3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5&#1096;&#1091;&#1084;&#1080;&#1093;&#1072;.&#1088;&#1092;/" TargetMode="External"/><Relationship Id="rId13" Type="http://schemas.openxmlformats.org/officeDocument/2006/relationships/hyperlink" Target="consultantplus://offline/ref=6687172BA3F08738C5E194A3D3D41A9F9C12734CD365DCB509E21D576Fn5BDL" TargetMode="External"/><Relationship Id="rId18" Type="http://schemas.openxmlformats.org/officeDocument/2006/relationships/hyperlink" Target="consultantplus://offline/ref=6687172BA3F08738C5E194A3D3D41A9F9F1D7344D661DCB509E21D576Fn5BD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4B29A8EAAD94BFCD836C2C638A95B16C2D0EC4DA53060A0F8B27559E64A26C227AF1BB52B496A44x655K" TargetMode="External"/><Relationship Id="rId7" Type="http://schemas.openxmlformats.org/officeDocument/2006/relationships/hyperlink" Target="consultantplus://offline/ref=5B9D8F73F908EA9E334063F358B4707844216F1FE858BBAFD2DE188996C706E3B2564F995B0735875A7B23z2xAC" TargetMode="External"/><Relationship Id="rId12" Type="http://schemas.openxmlformats.org/officeDocument/2006/relationships/hyperlink" Target="http://gosuslugi.ru/" TargetMode="External"/><Relationship Id="rId17" Type="http://schemas.openxmlformats.org/officeDocument/2006/relationships/hyperlink" Target="consultantplus://offline/ref=6687172BA3F08738C5E194A3D3D41A9F9C1B7C48D060DCB509E21D576Fn5B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87172BA3F08738C5E194A3D3D41A9F9C13754FD661DCB509E21D576Fn5BDL" TargetMode="External"/><Relationship Id="rId20" Type="http://schemas.openxmlformats.org/officeDocument/2006/relationships/hyperlink" Target="consultantplus://offline/ref=24B29A8EAAD94BFCD836C2C638A95B16C1DEEA4DA63760A0F8B27559E6x45AK" TargetMode="External"/><Relationship Id="rId1" Type="http://schemas.openxmlformats.org/officeDocument/2006/relationships/customXml" Target="../customXml/item1.xml"/><Relationship Id="rId6" Type="http://schemas.openxmlformats.org/officeDocument/2006/relationships/hyperlink" Target="consultantplus://offline/ref=485E63A1241B348B4913B0AB215CB3A4CEE1A8014A7EDCFB4570ADA197jFOBE" TargetMode="External"/><Relationship Id="rId11" Type="http://schemas.openxmlformats.org/officeDocument/2006/relationships/hyperlink" Target="http://45&#1096;&#1091;&#1084;&#1080;&#1093;&#1072;.&#1088;&#1092;/" TargetMode="External"/><Relationship Id="rId24" Type="http://schemas.openxmlformats.org/officeDocument/2006/relationships/hyperlink" Target="consultantplus://offline/ref=24B29A8EAAD94BFCD836C2C638A95B16C1DFEC45A03460A0F8B27559E64A26C227AF1BB52A48x659K" TargetMode="External"/><Relationship Id="rId5" Type="http://schemas.openxmlformats.org/officeDocument/2006/relationships/webSettings" Target="webSettings.xml"/><Relationship Id="rId15" Type="http://schemas.openxmlformats.org/officeDocument/2006/relationships/hyperlink" Target="consultantplus://offline/ref=6687172BA3F08738C5E194A3D3D41A9F9C12704BD263DCB509E21D576Fn5BDL" TargetMode="External"/><Relationship Id="rId23" Type="http://schemas.openxmlformats.org/officeDocument/2006/relationships/hyperlink" Target="consultantplus://offline/ref=B256CB871B6F1FB47E688F889E789E9FEB013D220FA21ED0A1B333831A736A5536349A96661CE3C60B89E1oAA7F" TargetMode="External"/><Relationship Id="rId10" Type="http://schemas.openxmlformats.org/officeDocument/2006/relationships/hyperlink" Target="mailto:ostgkhiso@rambler.ru" TargetMode="External"/><Relationship Id="rId19" Type="http://schemas.openxmlformats.org/officeDocument/2006/relationships/hyperlink" Target="consultantplus://offline/ref=24B29A8EAAD94BFCD836C2C638A95B16C1DFED4CAB3060A0F8B27559E6x45AK" TargetMode="External"/><Relationship Id="rId4" Type="http://schemas.openxmlformats.org/officeDocument/2006/relationships/settings" Target="settings.xml"/><Relationship Id="rId9" Type="http://schemas.openxmlformats.org/officeDocument/2006/relationships/hyperlink" Target="mailto:45t02302@kurganobl.ru" TargetMode="External"/><Relationship Id="rId14" Type="http://schemas.openxmlformats.org/officeDocument/2006/relationships/hyperlink" Target="consultantplus://offline/ref=6687172BA3F08738C5E194A3D3D41A9F9C137544D567DCB509E21D576Fn5BDL" TargetMode="External"/><Relationship Id="rId22" Type="http://schemas.openxmlformats.org/officeDocument/2006/relationships/hyperlink" Target="consultantplus://offline/ref=B256CB871B6F1FB47E6891858814C295EA03622D0CA6128FFAEC68DE4D7A6002717BC3D423o1A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2BF2-D68D-4296-BCCA-8AB65B5F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12450</Words>
  <Characters>70965</Characters>
  <Application>Microsoft Office Word</Application>
  <DocSecurity>0</DocSecurity>
  <Lines>591</Lines>
  <Paragraphs>166</Paragraphs>
  <ScaleCrop>false</ScaleCrop>
  <Company/>
  <LinksUpToDate>false</LinksUpToDate>
  <CharactersWithSpaces>83249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2018-05-24T11:46:00Z</cp:lastPrinted>
  <dcterms:created xsi:type="dcterms:W3CDTF">2018-05-24T10:40:00Z</dcterms:created>
  <dcterms:modified xsi:type="dcterms:W3CDTF">2018-05-24T11:52:00Z</dcterms:modified>
</cp:coreProperties>
</file>