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600D9A">
        <w:rPr>
          <w:rFonts w:ascii="Times New Roman" w:hAnsi="Times New Roman" w:cs="Times New Roman"/>
          <w:u w:val="single"/>
          <w:lang w:eastAsia="ar-SA"/>
        </w:rPr>
        <w:t>02.05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600D9A">
        <w:rPr>
          <w:rFonts w:ascii="Times New Roman" w:hAnsi="Times New Roman" w:cs="Times New Roman"/>
          <w:u w:val="single"/>
          <w:lang w:eastAsia="ar-SA"/>
        </w:rPr>
        <w:t>2024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33533A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 xml:space="preserve">вопросу </w:t>
      </w:r>
      <w:r w:rsidR="00D25034" w:rsidRPr="00D25034">
        <w:rPr>
          <w:rFonts w:ascii="Times New Roman" w:hAnsi="Times New Roman" w:cs="Times New Roman"/>
          <w:lang w:eastAsia="ru-RU"/>
        </w:rPr>
        <w:t>внесения изменений и дополнений в решение Думы Шумихинского муниципального округа Курга</w:t>
      </w:r>
      <w:r w:rsidR="00926D09">
        <w:rPr>
          <w:rFonts w:ascii="Times New Roman" w:hAnsi="Times New Roman" w:cs="Times New Roman"/>
          <w:lang w:eastAsia="ru-RU"/>
        </w:rPr>
        <w:t>нской области от 23.06.2022г. №</w:t>
      </w:r>
      <w:r w:rsidR="00D25034" w:rsidRPr="00D25034">
        <w:rPr>
          <w:rFonts w:ascii="Times New Roman" w:hAnsi="Times New Roman" w:cs="Times New Roman"/>
          <w:lang w:eastAsia="ru-RU"/>
        </w:rPr>
        <w:t>245 «Об утверждении Правил благоустройства территории Шумихинского муниципального округа Курганской области</w:t>
      </w:r>
      <w:r w:rsidR="00D25034">
        <w:rPr>
          <w:rFonts w:ascii="Times New Roman" w:hAnsi="Times New Roman" w:cs="Times New Roman"/>
          <w:lang w:eastAsia="ru-RU"/>
        </w:rPr>
        <w:t>»</w:t>
      </w:r>
      <w:r w:rsidR="00552B1D">
        <w:rPr>
          <w:rFonts w:ascii="Times New Roman" w:hAnsi="Times New Roman" w:cs="Times New Roman"/>
          <w:lang w:eastAsia="ru-RU"/>
        </w:rPr>
        <w:t xml:space="preserve"> с</w:t>
      </w:r>
      <w:r w:rsidR="00E24F5B" w:rsidRPr="00E24F5B">
        <w:rPr>
          <w:rFonts w:ascii="Times New Roman" w:hAnsi="Times New Roman" w:cs="Times New Roman"/>
          <w:lang w:eastAsia="ru-RU"/>
        </w:rPr>
        <w:t>оставлен протокол публичных слушаний от "</w:t>
      </w:r>
      <w:r w:rsidR="00600D9A">
        <w:rPr>
          <w:rFonts w:ascii="Times New Roman" w:hAnsi="Times New Roman" w:cs="Times New Roman"/>
          <w:lang w:eastAsia="ru-RU"/>
        </w:rPr>
        <w:t>02</w:t>
      </w:r>
      <w:r w:rsidR="00E24F5B" w:rsidRPr="00E24F5B">
        <w:rPr>
          <w:rFonts w:ascii="Times New Roman" w:hAnsi="Times New Roman" w:cs="Times New Roman"/>
          <w:lang w:eastAsia="ru-RU"/>
        </w:rPr>
        <w:t xml:space="preserve">" </w:t>
      </w:r>
      <w:r w:rsidR="00600D9A">
        <w:rPr>
          <w:rFonts w:ascii="Times New Roman" w:hAnsi="Times New Roman" w:cs="Times New Roman"/>
          <w:lang w:eastAsia="ru-RU"/>
        </w:rPr>
        <w:t>мая 2024г. №2</w:t>
      </w:r>
      <w:r w:rsidR="000F1BE3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552B1D" w:rsidRPr="00552B1D" w:rsidRDefault="00E24F5B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</w:t>
      </w:r>
      <w:r w:rsidR="00552B1D">
        <w:rPr>
          <w:rFonts w:ascii="Times New Roman" w:hAnsi="Times New Roman" w:cs="Times New Roman"/>
          <w:lang w:eastAsia="ru-RU"/>
        </w:rPr>
        <w:t xml:space="preserve">считает целесообразным </w:t>
      </w:r>
      <w:r w:rsidR="00552B1D" w:rsidRPr="00552B1D">
        <w:rPr>
          <w:rFonts w:ascii="Times New Roman" w:hAnsi="Times New Roman" w:cs="Times New Roman"/>
          <w:lang w:eastAsia="ru-RU"/>
        </w:rPr>
        <w:t>внести изменения в Правила благоустройства территории Шумихинского муниципального округа Курганск</w:t>
      </w:r>
      <w:r w:rsidR="007334DD">
        <w:rPr>
          <w:rFonts w:ascii="Times New Roman" w:hAnsi="Times New Roman" w:cs="Times New Roman"/>
          <w:lang w:eastAsia="ru-RU"/>
        </w:rPr>
        <w:t>ой области, касающиеся следующего</w:t>
      </w:r>
      <w:r w:rsidR="00552B1D" w:rsidRPr="00552B1D">
        <w:rPr>
          <w:rFonts w:ascii="Times New Roman" w:hAnsi="Times New Roman" w:cs="Times New Roman"/>
          <w:lang w:eastAsia="ru-RU"/>
        </w:rPr>
        <w:t xml:space="preserve"> вопр</w:t>
      </w:r>
      <w:r w:rsidR="007334DD">
        <w:rPr>
          <w:rFonts w:ascii="Times New Roman" w:hAnsi="Times New Roman" w:cs="Times New Roman"/>
          <w:lang w:eastAsia="ru-RU"/>
        </w:rPr>
        <w:t>оса</w:t>
      </w:r>
      <w:r w:rsidR="00552B1D" w:rsidRPr="00552B1D">
        <w:rPr>
          <w:rFonts w:ascii="Times New Roman" w:hAnsi="Times New Roman" w:cs="Times New Roman"/>
          <w:lang w:eastAsia="ru-RU"/>
        </w:rPr>
        <w:t>:</w:t>
      </w:r>
    </w:p>
    <w:p w:rsidR="007334DD" w:rsidRPr="00216C51" w:rsidRDefault="007334DD" w:rsidP="007334DD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«20.</w:t>
      </w:r>
      <w:r w:rsidRPr="00216C51">
        <w:t xml:space="preserve"> </w:t>
      </w:r>
      <w:r w:rsidRPr="00216C51">
        <w:rPr>
          <w:rFonts w:ascii="Times New Roman" w:hAnsi="Times New Roman" w:cs="Times New Roman"/>
          <w:lang w:eastAsia="ru-RU"/>
        </w:rPr>
        <w:t>Функциональное и архитектурное освещение.</w:t>
      </w:r>
    </w:p>
    <w:p w:rsidR="007334DD" w:rsidRDefault="007334DD" w:rsidP="007334DD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 w:rsidRPr="00216C51">
        <w:rPr>
          <w:rFonts w:ascii="Times New Roman" w:hAnsi="Times New Roman" w:cs="Times New Roman"/>
          <w:lang w:eastAsia="ru-RU"/>
        </w:rPr>
        <w:t>Функциональное и архитектурное освещение является обязательным. Оно включает в себя освещение входных групп, эвакуационных выходов, вывесок, указателей и т.д. Подсветка осуществляется белым светом с цветовой температурой (</w:t>
      </w:r>
      <w:proofErr w:type="spellStart"/>
      <w:r w:rsidRPr="00216C51">
        <w:rPr>
          <w:rFonts w:ascii="Times New Roman" w:hAnsi="Times New Roman" w:cs="Times New Roman"/>
          <w:lang w:eastAsia="ru-RU"/>
        </w:rPr>
        <w:t>Тц</w:t>
      </w:r>
      <w:proofErr w:type="spellEnd"/>
      <w:r w:rsidRPr="00216C51">
        <w:rPr>
          <w:rFonts w:ascii="Times New Roman" w:hAnsi="Times New Roman" w:cs="Times New Roman"/>
          <w:lang w:eastAsia="ru-RU"/>
        </w:rPr>
        <w:t>) в диапазоне 2000- 2700</w:t>
      </w:r>
      <w:proofErr w:type="gramStart"/>
      <w:r w:rsidRPr="00216C51">
        <w:rPr>
          <w:rFonts w:ascii="Times New Roman" w:hAnsi="Times New Roman" w:cs="Times New Roman"/>
          <w:lang w:eastAsia="ru-RU"/>
        </w:rPr>
        <w:t xml:space="preserve"> К</w:t>
      </w:r>
      <w:proofErr w:type="gramEnd"/>
      <w:r w:rsidRPr="00216C51">
        <w:rPr>
          <w:rFonts w:ascii="Times New Roman" w:hAnsi="Times New Roman" w:cs="Times New Roman"/>
          <w:lang w:eastAsia="ru-RU"/>
        </w:rPr>
        <w:t xml:space="preserve"> (рис.10).</w:t>
      </w:r>
    </w:p>
    <w:p w:rsidR="007334DD" w:rsidRDefault="007334DD" w:rsidP="007334DD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B1CEA1">
            <wp:extent cx="5888990" cy="2042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4DD" w:rsidRDefault="007334DD" w:rsidP="007334DD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334DD">
        <w:rPr>
          <w:rFonts w:ascii="Times New Roman" w:hAnsi="Times New Roman" w:cs="Times New Roman"/>
          <w:lang w:eastAsia="ru-RU"/>
        </w:rPr>
        <w:t>При проектировании архитектурной подсветки учитываются историческая значимость объекта, особенности конструктивных элементов фасада, особенности строения и присутствие архитектурных элементов для дальнейшего выделения их подсветкой, назначение здания, его габариты, форма крыши, особенности отделочных материалов, местонахождение данного объекта (центр/окраина), наружное освещение улиц и его влияние на архитектурное освещение фасадов, наличие световых рекламных баннеров на улице и кровлях зданий, технические параметры светового оборудования</w:t>
      </w:r>
      <w:proofErr w:type="gramEnd"/>
      <w:r w:rsidRPr="007334DD">
        <w:rPr>
          <w:rFonts w:ascii="Times New Roman" w:hAnsi="Times New Roman" w:cs="Times New Roman"/>
          <w:lang w:eastAsia="ru-RU"/>
        </w:rPr>
        <w:t xml:space="preserve"> (рис. 11).</w:t>
      </w:r>
    </w:p>
    <w:p w:rsidR="007334DD" w:rsidRDefault="007334DD" w:rsidP="007334DD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F5280B">
            <wp:extent cx="5944235" cy="1779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400" w:rsidRPr="00E24F5B" w:rsidRDefault="00E24F5B" w:rsidP="007334DD">
      <w:pPr>
        <w:widowControl w:val="0"/>
        <w:autoSpaceDE w:val="0"/>
        <w:ind w:firstLine="540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7334DD" w:rsidRDefault="007334DD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7334DD" w:rsidRDefault="007334DD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7334DD" w:rsidRDefault="007334DD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7334DD" w:rsidRDefault="007334DD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7334DD" w:rsidRDefault="007334DD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D25034" w:rsidRPr="00D25034" w:rsidRDefault="00E24F5B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="00552B1D">
        <w:rPr>
          <w:rFonts w:ascii="Times New Roman" w:hAnsi="Times New Roman" w:cs="Times New Roman"/>
          <w:lang w:eastAsia="ru-RU"/>
        </w:rPr>
        <w:t xml:space="preserve"> следующее: </w:t>
      </w:r>
      <w:r w:rsidR="00552B1D" w:rsidRPr="00552B1D">
        <w:rPr>
          <w:rFonts w:ascii="Times New Roman" w:hAnsi="Times New Roman" w:cs="Times New Roman"/>
          <w:lang w:eastAsia="ru-RU"/>
        </w:rPr>
        <w:t>внести изменения</w:t>
      </w:r>
      <w:r w:rsidR="00D25034" w:rsidRPr="00552B1D">
        <w:rPr>
          <w:rFonts w:ascii="Times New Roman" w:hAnsi="Times New Roman" w:cs="Times New Roman"/>
          <w:lang w:eastAsia="ru-RU"/>
        </w:rPr>
        <w:t xml:space="preserve"> в Правила благоустройства территории Шумихинского муниципального округа Курганской области </w:t>
      </w:r>
      <w:r w:rsidR="00552B1D" w:rsidRPr="00552B1D">
        <w:rPr>
          <w:rFonts w:ascii="Times New Roman" w:hAnsi="Times New Roman" w:cs="Times New Roman"/>
          <w:lang w:eastAsia="ru-RU"/>
        </w:rPr>
        <w:t>в полном представленном объеме</w:t>
      </w:r>
      <w:r w:rsidR="00D25034" w:rsidRPr="00552B1D">
        <w:rPr>
          <w:rFonts w:ascii="Times New Roman" w:hAnsi="Times New Roman" w:cs="Times New Roman"/>
          <w:lang w:eastAsia="ru-RU"/>
        </w:rPr>
        <w:t>.</w:t>
      </w:r>
    </w:p>
    <w:p w:rsidR="00716DC6" w:rsidRDefault="00716DC6" w:rsidP="00D250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16DC6" w:rsidRDefault="00716DC6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C9756C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D25034" w:rsidRDefault="00D25034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86DB4"/>
    <w:rsid w:val="000912FF"/>
    <w:rsid w:val="000E7CA8"/>
    <w:rsid w:val="000F1BE3"/>
    <w:rsid w:val="00146CAF"/>
    <w:rsid w:val="00160400"/>
    <w:rsid w:val="00282A9D"/>
    <w:rsid w:val="00282B74"/>
    <w:rsid w:val="00326668"/>
    <w:rsid w:val="0033533A"/>
    <w:rsid w:val="0034370A"/>
    <w:rsid w:val="003455A3"/>
    <w:rsid w:val="003E0DD9"/>
    <w:rsid w:val="00410CB3"/>
    <w:rsid w:val="004457F5"/>
    <w:rsid w:val="00552B1D"/>
    <w:rsid w:val="005C7B7F"/>
    <w:rsid w:val="005E403E"/>
    <w:rsid w:val="00600D9A"/>
    <w:rsid w:val="0062276C"/>
    <w:rsid w:val="006A5A4D"/>
    <w:rsid w:val="00716DC6"/>
    <w:rsid w:val="007334DD"/>
    <w:rsid w:val="008516FE"/>
    <w:rsid w:val="00856CE8"/>
    <w:rsid w:val="008B2535"/>
    <w:rsid w:val="008B4DDD"/>
    <w:rsid w:val="008F0732"/>
    <w:rsid w:val="008F6824"/>
    <w:rsid w:val="00926D09"/>
    <w:rsid w:val="00981058"/>
    <w:rsid w:val="009D03CC"/>
    <w:rsid w:val="00A35566"/>
    <w:rsid w:val="00AB5E6C"/>
    <w:rsid w:val="00B265AF"/>
    <w:rsid w:val="00C9756C"/>
    <w:rsid w:val="00C97F3A"/>
    <w:rsid w:val="00D25034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D09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7334D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D09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7334D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2021-11-08T10:08:00Z</cp:lastPrinted>
  <dcterms:created xsi:type="dcterms:W3CDTF">2024-05-06T03:56:00Z</dcterms:created>
  <dcterms:modified xsi:type="dcterms:W3CDTF">2024-05-06T03:56:00Z</dcterms:modified>
</cp:coreProperties>
</file>