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3F" w:rsidRDefault="00121D3F" w:rsidP="00121D3F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ПРОТОКОЛ</w:t>
      </w:r>
    </w:p>
    <w:p w:rsidR="00121D3F" w:rsidRDefault="00121D3F" w:rsidP="00121D3F">
      <w:pPr>
        <w:pStyle w:val="ConsNormal"/>
        <w:widowControl/>
        <w:ind w:left="651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участников  торгов  по продаже муниципального имущества, обремененного эксплуатационными и инвестиционными обязательствами, без объявления цены,  расположенного в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Пристанционный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Шумихинского района.</w:t>
      </w:r>
    </w:p>
    <w:p w:rsidR="00121D3F" w:rsidRDefault="00121D3F" w:rsidP="00121D3F">
      <w:pPr>
        <w:pStyle w:val="ConsNormal"/>
        <w:widowControl/>
        <w:ind w:left="708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1D3F" w:rsidRDefault="00121D3F" w:rsidP="00121D3F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1D3F" w:rsidRDefault="00121D3F" w:rsidP="00121D3F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г. Шумиха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677C5">
        <w:rPr>
          <w:rFonts w:ascii="Times New Roman" w:hAnsi="Times New Roman" w:cs="Times New Roman"/>
          <w:bCs/>
          <w:iCs/>
          <w:sz w:val="24"/>
          <w:szCs w:val="24"/>
        </w:rPr>
        <w:t>8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77C5">
        <w:rPr>
          <w:rFonts w:ascii="Times New Roman" w:hAnsi="Times New Roman" w:cs="Times New Roman"/>
          <w:bCs/>
          <w:iCs/>
          <w:sz w:val="24"/>
          <w:szCs w:val="24"/>
        </w:rPr>
        <w:t>октября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2016 г.</w:t>
      </w:r>
      <w:r w:rsidR="004677C5">
        <w:rPr>
          <w:rFonts w:ascii="Times New Roman" w:hAnsi="Times New Roman" w:cs="Times New Roman"/>
          <w:bCs/>
          <w:iCs/>
          <w:sz w:val="24"/>
          <w:szCs w:val="24"/>
        </w:rPr>
        <w:t xml:space="preserve"> 17-20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час.</w:t>
      </w:r>
    </w:p>
    <w:p w:rsidR="00121D3F" w:rsidRDefault="00121D3F" w:rsidP="00121D3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121D3F" w:rsidRDefault="00121D3F" w:rsidP="00121D3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Присутствовали:</w:t>
      </w:r>
    </w:p>
    <w:p w:rsidR="00121D3F" w:rsidRDefault="00121D3F" w:rsidP="00121D3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121D3F" w:rsidRDefault="00121D3F" w:rsidP="00121D3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ведущий специалист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121D3F" w:rsidRDefault="00121D3F" w:rsidP="00121D3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Егорова М.А.- заместитель Главы Шумихинского района, начальник финансового отдела Администрации Шумихинского района; </w:t>
      </w:r>
    </w:p>
    <w:p w:rsidR="00121D3F" w:rsidRDefault="004677C5" w:rsidP="00121D3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  <w:r w:rsidR="00121D3F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121D3F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121D3F">
        <w:rPr>
          <w:rFonts w:ascii="Times New Roman" w:hAnsi="Times New Roman" w:cs="Times New Roman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21D3F">
        <w:rPr>
          <w:rFonts w:ascii="Times New Roman" w:hAnsi="Times New Roman" w:cs="Times New Roman"/>
          <w:sz w:val="24"/>
          <w:szCs w:val="24"/>
        </w:rPr>
        <w:t xml:space="preserve">  Администрации Шумихинского района;</w:t>
      </w:r>
    </w:p>
    <w:p w:rsidR="00121D3F" w:rsidRDefault="00121D3F" w:rsidP="00121D3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Варина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Е.С. – главный специалист  сектора  по учету и отчетности Администрации Шумихинского района;</w:t>
      </w:r>
    </w:p>
    <w:p w:rsidR="00121D3F" w:rsidRDefault="00121D3F" w:rsidP="00121D3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заведующий сектором экономического развития, инвестиционной политики, предпринимательства и потребительского рынка финансового отдела Администрации района.</w:t>
      </w:r>
    </w:p>
    <w:p w:rsidR="00121D3F" w:rsidRDefault="00121D3F" w:rsidP="00121D3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21D3F" w:rsidRDefault="00121D3F" w:rsidP="00121D3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121D3F" w:rsidRDefault="00121D3F" w:rsidP="00121D3F">
      <w:pPr>
        <w:pStyle w:val="ConsNormal"/>
        <w:widowControl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участников торгов  по продаже муниципального имущества, обремененного эксплуатационными и инвестиционными обязательствами, без объявления цены,  расположенного в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Пристанционный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Шумихинского района.</w:t>
      </w:r>
    </w:p>
    <w:p w:rsidR="00121D3F" w:rsidRDefault="00121D3F" w:rsidP="00121D3F">
      <w:pPr>
        <w:pStyle w:val="ConsNormal"/>
        <w:widowControl/>
        <w:ind w:left="708" w:right="57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1D3F" w:rsidRDefault="00121D3F" w:rsidP="00121D3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121D3F" w:rsidRDefault="00121D3F" w:rsidP="00121D3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Председателя комиссии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На день определения участников торгов без объявления цены  подан</w:t>
      </w:r>
      <w:r w:rsidR="00A14AD8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4AD8">
        <w:rPr>
          <w:rFonts w:ascii="Times New Roman" w:hAnsi="Times New Roman" w:cs="Times New Roman"/>
          <w:iCs/>
          <w:sz w:val="24"/>
          <w:szCs w:val="24"/>
        </w:rPr>
        <w:t>одна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 заявк</w:t>
      </w:r>
      <w:r w:rsidR="00A14AD8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121D3F" w:rsidRDefault="00121D3F" w:rsidP="00121D3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-заявка № 1 </w:t>
      </w:r>
      <w:r w:rsidR="004677C5">
        <w:rPr>
          <w:rFonts w:ascii="Times New Roman" w:hAnsi="Times New Roman" w:cs="Times New Roman"/>
          <w:iCs/>
          <w:sz w:val="24"/>
          <w:szCs w:val="24"/>
        </w:rPr>
        <w:t>от акционерного общества «</w:t>
      </w:r>
      <w:proofErr w:type="spellStart"/>
      <w:r w:rsidR="004677C5">
        <w:rPr>
          <w:rFonts w:ascii="Times New Roman" w:hAnsi="Times New Roman" w:cs="Times New Roman"/>
          <w:iCs/>
          <w:sz w:val="24"/>
          <w:szCs w:val="24"/>
        </w:rPr>
        <w:t>Курганэнерго</w:t>
      </w:r>
      <w:proofErr w:type="spellEnd"/>
      <w:r w:rsidR="004677C5">
        <w:rPr>
          <w:rFonts w:ascii="Times New Roman" w:hAnsi="Times New Roman" w:cs="Times New Roman"/>
          <w:iCs/>
          <w:sz w:val="24"/>
          <w:szCs w:val="24"/>
        </w:rPr>
        <w:t xml:space="preserve">», ОГРН  1034500005715, ИНН 4501101712, г. Курган, ул. </w:t>
      </w:r>
      <w:r w:rsidR="003A6BB4">
        <w:rPr>
          <w:rFonts w:ascii="Times New Roman" w:hAnsi="Times New Roman" w:cs="Times New Roman"/>
          <w:iCs/>
          <w:sz w:val="24"/>
          <w:szCs w:val="24"/>
        </w:rPr>
        <w:t xml:space="preserve">Тимофея </w:t>
      </w:r>
      <w:r w:rsidR="004677C5">
        <w:rPr>
          <w:rFonts w:ascii="Times New Roman" w:hAnsi="Times New Roman" w:cs="Times New Roman"/>
          <w:iCs/>
          <w:sz w:val="24"/>
          <w:szCs w:val="24"/>
        </w:rPr>
        <w:t>Невежина, 3.</w:t>
      </w:r>
    </w:p>
    <w:p w:rsidR="00121D3F" w:rsidRDefault="00121D3F" w:rsidP="00121D3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Документы  претендент</w:t>
      </w:r>
      <w:r w:rsidR="00A14AD8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соответствуют требованиям торгов. Заслушали мнение каждого члена конкурсной комиссии.</w:t>
      </w:r>
    </w:p>
    <w:p w:rsidR="00121D3F" w:rsidRDefault="00121D3F" w:rsidP="00121D3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21D3F" w:rsidRDefault="00121D3F" w:rsidP="00121D3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Комиссия решила:</w:t>
      </w:r>
    </w:p>
    <w:p w:rsidR="00121D3F" w:rsidRDefault="00121D3F" w:rsidP="00121D3F">
      <w:pPr>
        <w:pStyle w:val="ConsNormal"/>
        <w:widowControl/>
        <w:ind w:right="5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1.Признать участник</w:t>
      </w:r>
      <w:r w:rsidR="00A14AD8">
        <w:rPr>
          <w:rFonts w:ascii="Times New Roman" w:hAnsi="Times New Roman" w:cs="Times New Roman"/>
          <w:iCs/>
          <w:sz w:val="24"/>
          <w:szCs w:val="24"/>
        </w:rPr>
        <w:t>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торгов  по продаже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имущества, обремененного эксплуатационными и инвестиционными обязательствами,  расположенного в п. Пристанционный Шумихинского района, без объявления цены 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претендент</w:t>
      </w:r>
      <w:r w:rsidR="00A54819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="00A14AD8">
        <w:rPr>
          <w:rFonts w:ascii="Times New Roman" w:hAnsi="Times New Roman" w:cs="Times New Roman"/>
          <w:iCs/>
          <w:sz w:val="24"/>
          <w:szCs w:val="24"/>
        </w:rPr>
        <w:t xml:space="preserve"> №1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4819">
        <w:rPr>
          <w:rFonts w:ascii="Times New Roman" w:hAnsi="Times New Roman" w:cs="Times New Roman"/>
          <w:iCs/>
          <w:sz w:val="24"/>
          <w:szCs w:val="24"/>
        </w:rPr>
        <w:t>АО «</w:t>
      </w:r>
      <w:proofErr w:type="spellStart"/>
      <w:r w:rsidR="00A54819">
        <w:rPr>
          <w:rFonts w:ascii="Times New Roman" w:hAnsi="Times New Roman" w:cs="Times New Roman"/>
          <w:iCs/>
          <w:sz w:val="24"/>
          <w:szCs w:val="24"/>
        </w:rPr>
        <w:t>Курганэнерго</w:t>
      </w:r>
      <w:proofErr w:type="spellEnd"/>
      <w:r w:rsidR="00A54819">
        <w:rPr>
          <w:rFonts w:ascii="Times New Roman" w:hAnsi="Times New Roman" w:cs="Times New Roman"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iCs/>
          <w:sz w:val="24"/>
          <w:szCs w:val="24"/>
        </w:rPr>
        <w:t>и выдать карточк</w:t>
      </w:r>
      <w:r w:rsidR="00A14AD8">
        <w:rPr>
          <w:rFonts w:ascii="Times New Roman" w:hAnsi="Times New Roman" w:cs="Times New Roman"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участник</w:t>
      </w:r>
      <w:r w:rsidR="00A14AD8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торгов  №1</w:t>
      </w:r>
      <w:r w:rsidR="00A54819">
        <w:rPr>
          <w:rFonts w:ascii="Times New Roman" w:hAnsi="Times New Roman" w:cs="Times New Roman"/>
          <w:iCs/>
          <w:sz w:val="24"/>
          <w:szCs w:val="24"/>
        </w:rPr>
        <w:t xml:space="preserve">.   </w:t>
      </w:r>
    </w:p>
    <w:p w:rsidR="00121D3F" w:rsidRDefault="00121D3F" w:rsidP="00121D3F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121D3F" w:rsidRDefault="00121D3F" w:rsidP="00121D3F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Председатель:                                                       _____________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Букреев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В.И.</w:t>
      </w:r>
    </w:p>
    <w:p w:rsidR="00121D3F" w:rsidRDefault="00121D3F" w:rsidP="00121D3F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Члены комиссии:                                                 _____________    Варина Е.С.  </w:t>
      </w:r>
    </w:p>
    <w:p w:rsidR="00121D3F" w:rsidRDefault="00121D3F" w:rsidP="00121D3F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Егорова М.А.</w:t>
      </w:r>
    </w:p>
    <w:p w:rsidR="00121D3F" w:rsidRDefault="00121D3F" w:rsidP="00121D3F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proofErr w:type="spellStart"/>
      <w:r w:rsidR="004677C5">
        <w:rPr>
          <w:rFonts w:ascii="Times New Roman" w:hAnsi="Times New Roman" w:cs="Times New Roman"/>
          <w:b/>
          <w:bCs/>
          <w:i w:val="0"/>
        </w:rPr>
        <w:t>Порядина</w:t>
      </w:r>
      <w:proofErr w:type="spellEnd"/>
      <w:r w:rsidR="004677C5">
        <w:rPr>
          <w:rFonts w:ascii="Times New Roman" w:hAnsi="Times New Roman" w:cs="Times New Roman"/>
          <w:b/>
          <w:bCs/>
          <w:i w:val="0"/>
        </w:rPr>
        <w:t xml:space="preserve"> Е.С.</w:t>
      </w:r>
    </w:p>
    <w:p w:rsidR="00121D3F" w:rsidRDefault="00121D3F" w:rsidP="00121D3F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Двизова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О.В.</w:t>
      </w:r>
    </w:p>
    <w:p w:rsidR="00121D3F" w:rsidRDefault="00121D3F" w:rsidP="00121D3F">
      <w:pPr>
        <w:pStyle w:val="a3"/>
        <w:ind w:right="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 w:val="0"/>
        </w:rPr>
        <w:t xml:space="preserve">Секретарь:                                                            _____________ 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Бахарева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Г.Н.</w:t>
      </w:r>
    </w:p>
    <w:p w:rsidR="00121D3F" w:rsidRDefault="00121D3F" w:rsidP="00121D3F"/>
    <w:p w:rsidR="00121D3F" w:rsidRDefault="00121D3F" w:rsidP="00121D3F"/>
    <w:p w:rsidR="00E4468B" w:rsidRDefault="00E4468B"/>
    <w:sectPr w:rsidR="00E4468B" w:rsidSect="0045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AAB"/>
    <w:rsid w:val="00106AAB"/>
    <w:rsid w:val="00121D3F"/>
    <w:rsid w:val="003A6BB4"/>
    <w:rsid w:val="00456C41"/>
    <w:rsid w:val="004677C5"/>
    <w:rsid w:val="00756994"/>
    <w:rsid w:val="00A14AD8"/>
    <w:rsid w:val="00A54819"/>
    <w:rsid w:val="00DD7073"/>
    <w:rsid w:val="00E4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1D3F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121D3F"/>
    <w:rPr>
      <w:rFonts w:ascii="Courier New" w:eastAsia="Times New Roman" w:hAnsi="Courier New" w:cs="Courier New"/>
      <w:i/>
      <w:iCs/>
      <w:sz w:val="24"/>
      <w:szCs w:val="24"/>
    </w:rPr>
  </w:style>
  <w:style w:type="paragraph" w:customStyle="1" w:styleId="ConsNormal">
    <w:name w:val="ConsNormal"/>
    <w:rsid w:val="00121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Г.Н</dc:creator>
  <cp:keywords/>
  <dc:description/>
  <cp:lastModifiedBy>Бахарева Г.Н</cp:lastModifiedBy>
  <cp:revision>10</cp:revision>
  <cp:lastPrinted>2016-10-28T08:20:00Z</cp:lastPrinted>
  <dcterms:created xsi:type="dcterms:W3CDTF">2016-10-27T03:12:00Z</dcterms:created>
  <dcterms:modified xsi:type="dcterms:W3CDTF">2016-10-28T08:21:00Z</dcterms:modified>
</cp:coreProperties>
</file>